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9595" w14:textId="77777777" w:rsidR="00C31468" w:rsidRPr="00C971FC" w:rsidRDefault="00431CB6">
      <w:pPr>
        <w:rPr>
          <w:rFonts w:ascii="游ゴシック" w:eastAsia="游ゴシック" w:hAnsi="游ゴシック"/>
          <w:lang w:eastAsia="zh-CN"/>
        </w:rPr>
      </w:pPr>
      <w:r w:rsidRPr="00C971FC">
        <w:rPr>
          <w:rFonts w:ascii="游ゴシック" w:eastAsia="游ゴシック" w:hAnsi="游ゴシック" w:hint="eastAsia"/>
          <w:lang w:eastAsia="zh-CN"/>
        </w:rPr>
        <w:t>公益</w:t>
      </w:r>
      <w:r w:rsidR="00C31468" w:rsidRPr="00C971FC">
        <w:rPr>
          <w:rFonts w:ascii="游ゴシック" w:eastAsia="游ゴシック" w:hAnsi="游ゴシック" w:hint="eastAsia"/>
          <w:lang w:eastAsia="zh-CN"/>
        </w:rPr>
        <w:t>財団法人</w:t>
      </w:r>
      <w:r w:rsidR="00C31468" w:rsidRPr="00C971FC">
        <w:rPr>
          <w:rFonts w:ascii="游ゴシック" w:eastAsia="游ゴシック" w:hAnsi="游ゴシック"/>
          <w:lang w:eastAsia="zh-CN"/>
        </w:rPr>
        <w:t xml:space="preserve"> </w:t>
      </w:r>
      <w:smartTag w:uri="urn:schemas-microsoft-com:office:smarttags" w:element="country-region">
        <w:r w:rsidR="00C31468" w:rsidRPr="00C971FC">
          <w:rPr>
            <w:rFonts w:ascii="游ゴシック" w:eastAsia="游ゴシック" w:hAnsi="游ゴシック" w:hint="eastAsia"/>
            <w:lang w:eastAsia="zh-CN"/>
          </w:rPr>
          <w:t>旭硝子財団</w:t>
        </w:r>
      </w:smartTag>
    </w:p>
    <w:p w14:paraId="3A4A2AB4" w14:textId="605E1B21" w:rsidR="00C31468" w:rsidRPr="00C971FC" w:rsidRDefault="0010738C" w:rsidP="00110C4A">
      <w:pPr>
        <w:jc w:val="center"/>
        <w:rPr>
          <w:rFonts w:ascii="游ゴシック" w:eastAsia="游ゴシック" w:hAnsi="游ゴシック"/>
          <w:b/>
          <w:bCs/>
          <w:spacing w:val="0"/>
          <w:sz w:val="28"/>
          <w:szCs w:val="28"/>
        </w:rPr>
      </w:pPr>
      <w:bookmarkStart w:id="0" w:name="_Hlk164690058"/>
      <w:r w:rsidRPr="0010738C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２０２６年（第１回）</w:t>
      </w:r>
      <w:r w:rsidR="00C75402" w:rsidRPr="00C971FC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「</w:t>
      </w:r>
      <w:r w:rsidR="007C161E" w:rsidRPr="007C161E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ブループラネット次世代探究プログラム</w:t>
      </w:r>
      <w:r w:rsidR="00C75402" w:rsidRPr="00C971FC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」</w:t>
      </w:r>
      <w:r w:rsidR="0058032D" w:rsidRPr="00C971FC">
        <w:rPr>
          <w:rFonts w:ascii="游ゴシック" w:eastAsia="游ゴシック" w:hAnsi="游ゴシック" w:hint="eastAsia"/>
          <w:b/>
          <w:bCs/>
          <w:spacing w:val="0"/>
          <w:sz w:val="28"/>
          <w:szCs w:val="28"/>
        </w:rPr>
        <w:t>応募</w:t>
      </w:r>
      <w:r w:rsidR="00C31468" w:rsidRPr="00C971FC">
        <w:rPr>
          <w:rFonts w:ascii="游ゴシック" w:eastAsia="游ゴシック" w:hAnsi="游ゴシック" w:hint="eastAsia"/>
          <w:b/>
          <w:bCs/>
          <w:spacing w:val="0"/>
          <w:sz w:val="28"/>
          <w:szCs w:val="28"/>
          <w:lang w:eastAsia="zh-CN"/>
        </w:rPr>
        <w:t>申請書</w:t>
      </w:r>
    </w:p>
    <w:p w14:paraId="3782ED6D" w14:textId="2210C02F" w:rsidR="00A952C9" w:rsidRPr="00C971FC" w:rsidRDefault="00A952C9" w:rsidP="00A952C9">
      <w:pPr>
        <w:jc w:val="right"/>
        <w:rPr>
          <w:rFonts w:ascii="游ゴシック" w:eastAsia="游ゴシック" w:hAnsi="游ゴシック"/>
          <w:b/>
          <w:bCs/>
          <w:spacing w:val="0"/>
          <w:sz w:val="16"/>
          <w:szCs w:val="16"/>
        </w:rPr>
      </w:pPr>
    </w:p>
    <w:tbl>
      <w:tblPr>
        <w:tblW w:w="10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1"/>
        <w:gridCol w:w="5694"/>
      </w:tblGrid>
      <w:tr w:rsidR="00016FA0" w:rsidRPr="00C971FC" w14:paraId="52634D50" w14:textId="77777777" w:rsidTr="00016FA0">
        <w:trPr>
          <w:trHeight w:val="359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1A40A" w14:textId="77777777" w:rsidR="00016FA0" w:rsidRPr="00AA3F83" w:rsidRDefault="00016FA0" w:rsidP="00341675">
            <w:pPr>
              <w:rPr>
                <w:rFonts w:ascii="游ゴシック" w:eastAsia="游ゴシック" w:hAnsi="游ゴシック"/>
                <w:spacing w:val="0"/>
                <w:szCs w:val="22"/>
              </w:rPr>
            </w:pPr>
            <w:r w:rsidRPr="00AA3F83">
              <w:rPr>
                <w:rFonts w:ascii="游ゴシック" w:eastAsia="游ゴシック" w:hAnsi="游ゴシック" w:hint="eastAsia"/>
                <w:spacing w:val="0"/>
                <w:szCs w:val="22"/>
              </w:rPr>
              <w:t>申請日：　　年　　月　　日</w:t>
            </w:r>
          </w:p>
          <w:p w14:paraId="1CB1219D" w14:textId="4662CC4B" w:rsidR="00016FA0" w:rsidRPr="00AA3F83" w:rsidRDefault="00016FA0" w:rsidP="00341675">
            <w:pPr>
              <w:rPr>
                <w:rFonts w:ascii="游ゴシック" w:eastAsia="游ゴシック" w:hAnsi="游ゴシック"/>
                <w:spacing w:val="0"/>
                <w:szCs w:val="22"/>
              </w:rPr>
            </w:pPr>
            <w:r w:rsidRPr="00AA3F83">
              <w:rPr>
                <w:rFonts w:ascii="游ゴシック" w:eastAsia="游ゴシック" w:hAnsi="游ゴシック" w:hint="eastAsia"/>
                <w:spacing w:val="0"/>
                <w:szCs w:val="22"/>
              </w:rPr>
              <w:t>開催日（期間）：　　年　　月　　日　～　　年　　月　　日</w:t>
            </w:r>
          </w:p>
        </w:tc>
      </w:tr>
      <w:tr w:rsidR="00B40923" w:rsidRPr="00C971FC" w14:paraId="7C621010" w14:textId="77777777" w:rsidTr="00034BB7">
        <w:trPr>
          <w:trHeight w:val="884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5A4D6" w14:textId="68BF25A8" w:rsidR="000B74BC" w:rsidRPr="00E97C12" w:rsidRDefault="005D46EE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z w:val="24"/>
                <w:szCs w:val="24"/>
              </w:rPr>
            </w:pPr>
            <w:r w:rsidRPr="00DE44A1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企画</w:t>
            </w:r>
            <w:r w:rsidR="00A952C9" w:rsidRPr="00DE44A1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名</w:t>
            </w:r>
            <w:r w:rsidR="00016FA0" w:rsidRPr="00DE44A1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：</w:t>
            </w:r>
            <w:r w:rsidR="00845050">
              <w:rPr>
                <w:rFonts w:ascii="游ゴシック" w:eastAsia="游ゴシック" w:hAnsi="游ゴシック" w:hint="eastAsia"/>
                <w:b/>
                <w:bCs/>
                <w:color w:val="0070C0"/>
                <w:sz w:val="24"/>
                <w:szCs w:val="24"/>
              </w:rPr>
              <w:t xml:space="preserve">　</w:t>
            </w:r>
          </w:p>
          <w:p w14:paraId="1122BAB9" w14:textId="71F143F3" w:rsidR="003B6CC6" w:rsidRPr="00E97C12" w:rsidRDefault="00845050" w:rsidP="00341675">
            <w:pPr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034BB7" w:rsidRPr="00C971FC" w14:paraId="4D175BF0" w14:textId="77777777" w:rsidTr="00E97C12">
        <w:trPr>
          <w:trHeight w:val="1172"/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3A844D" w14:textId="3C131BE7" w:rsidR="00034BB7" w:rsidRPr="00AA3F83" w:rsidRDefault="00AC51E0" w:rsidP="00341675">
            <w:pPr>
              <w:rPr>
                <w:rFonts w:ascii="游ゴシック" w:eastAsia="游ゴシック" w:hAnsi="游ゴシック"/>
                <w:b/>
                <w:bCs/>
                <w:color w:val="0070C0"/>
                <w:spacing w:val="0"/>
                <w:szCs w:val="22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>団体</w:t>
            </w:r>
            <w:r w:rsidR="00034BB7" w:rsidRPr="00AA3F83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>名：</w:t>
            </w:r>
            <w:r w:rsidR="00E14C4B" w:rsidRPr="00E97EC3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（採択された場合は採択一覧に記載されます）</w:t>
            </w:r>
          </w:p>
          <w:p w14:paraId="0522C59C" w14:textId="4919B294" w:rsidR="0017261E" w:rsidRPr="00E97C12" w:rsidRDefault="0017261E" w:rsidP="00341675">
            <w:pPr>
              <w:rPr>
                <w:rFonts w:ascii="游ゴシック" w:eastAsia="游ゴシック" w:hAnsi="游ゴシック"/>
                <w:b/>
                <w:bCs/>
                <w:spacing w:val="0"/>
                <w:sz w:val="24"/>
                <w:szCs w:val="24"/>
              </w:rPr>
            </w:pPr>
          </w:p>
          <w:p w14:paraId="165AA6B6" w14:textId="77777777" w:rsidR="00B64DAA" w:rsidRPr="00E97C12" w:rsidRDefault="00B64DAA" w:rsidP="00341675">
            <w:pPr>
              <w:rPr>
                <w:rFonts w:ascii="游ゴシック" w:eastAsia="游ゴシック" w:hAnsi="游ゴシック"/>
                <w:b/>
                <w:bCs/>
                <w:spacing w:val="0"/>
                <w:sz w:val="24"/>
                <w:szCs w:val="24"/>
              </w:rPr>
            </w:pPr>
          </w:p>
          <w:p w14:paraId="5A5C56B0" w14:textId="221592A6" w:rsidR="0017261E" w:rsidRPr="00AA3F83" w:rsidRDefault="00AC51E0" w:rsidP="00E60619">
            <w:pPr>
              <w:spacing w:beforeLines="50" w:before="151"/>
              <w:rPr>
                <w:rFonts w:ascii="游ゴシック" w:eastAsia="游ゴシック" w:hAnsi="游ゴシック"/>
                <w:szCs w:val="22"/>
              </w:rPr>
            </w:pPr>
            <w:r w:rsidRPr="00AA3F83">
              <w:rPr>
                <w:rFonts w:ascii="游ゴシック" w:eastAsia="游ゴシック" w:hAnsi="游ゴシック" w:hint="eastAsia"/>
                <w:szCs w:val="22"/>
              </w:rPr>
              <w:t>団体</w:t>
            </w:r>
            <w:r w:rsidR="0017261E" w:rsidRPr="00AA3F83">
              <w:rPr>
                <w:rFonts w:ascii="游ゴシック" w:eastAsia="游ゴシック" w:hAnsi="游ゴシック"/>
                <w:szCs w:val="22"/>
              </w:rPr>
              <w:t>URL：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482D0" w14:textId="328D5CF1" w:rsidR="00034BB7" w:rsidRPr="00E97C12" w:rsidRDefault="00034BB7" w:rsidP="00E97C12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color w:val="0070C0"/>
                <w:spacing w:val="0"/>
                <w:szCs w:val="22"/>
              </w:rPr>
            </w:pPr>
            <w:r w:rsidRPr="00E97C12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>責任者</w:t>
            </w:r>
            <w:r w:rsidR="006A54A3" w:rsidRPr="00E97C12">
              <w:rPr>
                <w:rFonts w:ascii="游ゴシック" w:eastAsia="游ゴシック" w:hAnsi="游ゴシック"/>
                <w:b/>
                <w:bCs/>
                <w:color w:val="0070C0"/>
                <w:spacing w:val="0"/>
                <w:szCs w:val="22"/>
                <w:vertAlign w:val="superscript"/>
              </w:rPr>
              <w:t>*)</w:t>
            </w:r>
            <w:r w:rsidR="00B64DAA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>：</w:t>
            </w:r>
            <w:r w:rsidR="00B64DAA" w:rsidRPr="00E97EC3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（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pacing w:val="0"/>
                  <w:sz w:val="18"/>
                  <w:szCs w:val="18"/>
                </w:rPr>
                <w:id w:val="-1134172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64DAA">
                  <w:rPr>
                    <w:rFonts w:ascii="ＭＳ ゴシック" w:eastAsia="ＭＳ ゴシック" w:hAnsi="ＭＳ ゴシック" w:hint="eastAsia"/>
                    <w:b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64DAA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 xml:space="preserve"> </w:t>
            </w:r>
            <w:r w:rsidR="00B64DAA" w:rsidRPr="00E97EC3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本応募申請を承認します）</w:t>
            </w:r>
          </w:p>
          <w:p w14:paraId="41C9DFCE" w14:textId="743346FE" w:rsidR="0002140D" w:rsidRPr="0002140D" w:rsidRDefault="0002140D" w:rsidP="0002140D">
            <w:pPr>
              <w:tabs>
                <w:tab w:val="left" w:pos="3304"/>
              </w:tabs>
              <w:spacing w:line="440" w:lineRule="exact"/>
              <w:rPr>
                <w:rFonts w:ascii="游ゴシック" w:eastAsia="游ゴシック" w:hAnsi="游ゴシック"/>
                <w:spacing w:val="0"/>
                <w:szCs w:val="22"/>
              </w:rPr>
            </w:pP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氏名：</w:t>
            </w:r>
            <w:r w:rsidR="00845050" w:rsidRPr="00E97C12">
              <w:rPr>
                <w:rFonts w:ascii="游ゴシック" w:eastAsia="游ゴシック" w:hAnsi="游ゴシック" w:hint="eastAsia"/>
                <w:b/>
                <w:bCs/>
                <w:spacing w:val="0"/>
                <w:sz w:val="24"/>
                <w:szCs w:val="24"/>
              </w:rPr>
              <w:t xml:space="preserve">　</w:t>
            </w:r>
          </w:p>
          <w:p w14:paraId="06E35416" w14:textId="070E861F" w:rsidR="00B55A2F" w:rsidRPr="00E97C12" w:rsidRDefault="0002140D" w:rsidP="00E97C12">
            <w:pPr>
              <w:tabs>
                <w:tab w:val="left" w:pos="3304"/>
              </w:tabs>
              <w:spacing w:line="440" w:lineRule="exact"/>
              <w:rPr>
                <w:rFonts w:ascii="游ゴシック" w:eastAsia="游ゴシック" w:hAnsi="游ゴシック"/>
                <w:b/>
                <w:bCs/>
                <w:spacing w:val="0"/>
                <w:sz w:val="24"/>
                <w:szCs w:val="24"/>
              </w:rPr>
            </w:pP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職位：</w:t>
            </w:r>
            <w:r w:rsidR="00845050" w:rsidRPr="00E97C12">
              <w:rPr>
                <w:rFonts w:ascii="游ゴシック" w:eastAsia="游ゴシック" w:hAnsi="游ゴシック" w:hint="eastAsia"/>
                <w:b/>
                <w:bCs/>
                <w:spacing w:val="0"/>
                <w:sz w:val="24"/>
                <w:szCs w:val="24"/>
              </w:rPr>
              <w:t xml:space="preserve">　</w:t>
            </w:r>
          </w:p>
          <w:p w14:paraId="045CC5AF" w14:textId="5DA4E216" w:rsidR="00B55A2F" w:rsidRPr="00DE44A1" w:rsidRDefault="0002140D" w:rsidP="00E97C12">
            <w:pPr>
              <w:spacing w:line="360" w:lineRule="exact"/>
              <w:rPr>
                <w:rFonts w:ascii="游ゴシック" w:eastAsia="游ゴシック" w:hAnsi="游ゴシック"/>
                <w:spacing w:val="0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0"/>
                <w:szCs w:val="22"/>
              </w:rPr>
              <w:t>責任者の</w:t>
            </w:r>
            <w:r w:rsidR="00B55A2F">
              <w:rPr>
                <w:rFonts w:ascii="游ゴシック" w:eastAsia="游ゴシック" w:hAnsi="游ゴシック" w:hint="eastAsia"/>
                <w:spacing w:val="0"/>
                <w:szCs w:val="22"/>
              </w:rPr>
              <w:t>e-mail</w:t>
            </w:r>
            <w:r w:rsidR="00B55A2F" w:rsidRPr="00E97C12">
              <w:rPr>
                <w:rFonts w:ascii="游ゴシック" w:eastAsia="游ゴシック" w:hAnsi="游ゴシック" w:hint="eastAsia"/>
                <w:spacing w:val="0"/>
                <w:szCs w:val="22"/>
              </w:rPr>
              <w:t>アドレス</w:t>
            </w:r>
            <w:r w:rsidR="00B55A2F" w:rsidRPr="00E97C12">
              <w:rPr>
                <w:rFonts w:ascii="游ゴシック" w:eastAsia="游ゴシック" w:hAnsi="游ゴシック" w:hint="eastAsia"/>
                <w:spacing w:val="0"/>
                <w:sz w:val="18"/>
                <w:szCs w:val="18"/>
              </w:rPr>
              <w:t>（採択時に</w:t>
            </w:r>
            <w:r w:rsidR="00B55A2F" w:rsidRPr="00E97C12">
              <w:rPr>
                <w:rFonts w:ascii="游ゴシック" w:eastAsia="游ゴシック" w:hAnsi="游ゴシック"/>
                <w:spacing w:val="0"/>
                <w:sz w:val="18"/>
                <w:szCs w:val="18"/>
              </w:rPr>
              <w:t>CCで連絡いたします）</w:t>
            </w:r>
            <w:r w:rsidR="00B55A2F">
              <w:rPr>
                <w:rFonts w:ascii="游ゴシック" w:eastAsia="游ゴシック" w:hAnsi="游ゴシック" w:hint="eastAsia"/>
                <w:spacing w:val="0"/>
                <w:szCs w:val="22"/>
              </w:rPr>
              <w:t>：</w:t>
            </w:r>
          </w:p>
          <w:p w14:paraId="2446D99F" w14:textId="1D296061" w:rsidR="000C1D84" w:rsidRPr="0085285B" w:rsidRDefault="000C1D84" w:rsidP="00E97C12">
            <w:pPr>
              <w:spacing w:line="360" w:lineRule="exact"/>
              <w:ind w:rightChars="32" w:right="68"/>
              <w:rPr>
                <w:rFonts w:ascii="游ゴシック" w:eastAsia="游ゴシック" w:hAnsi="游ゴシック"/>
                <w:b/>
                <w:bCs/>
                <w:spacing w:val="0"/>
                <w:szCs w:val="22"/>
              </w:rPr>
            </w:pPr>
          </w:p>
        </w:tc>
      </w:tr>
      <w:tr w:rsidR="009761A6" w:rsidRPr="00C971FC" w14:paraId="200CAA18" w14:textId="77777777" w:rsidTr="009761A6">
        <w:trPr>
          <w:trHeight w:val="1848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F333E" w14:textId="777689AE" w:rsidR="009761A6" w:rsidRPr="00DE44A1" w:rsidRDefault="009761A6" w:rsidP="00E97C12">
            <w:pPr>
              <w:spacing w:line="400" w:lineRule="exact"/>
              <w:ind w:left="2"/>
              <w:jc w:val="left"/>
              <w:rPr>
                <w:rFonts w:ascii="游ゴシック" w:eastAsia="游ゴシック" w:hAnsi="游ゴシック"/>
                <w:szCs w:val="22"/>
              </w:rPr>
            </w:pPr>
            <w:r w:rsidRPr="00DE44A1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代表応募</w:t>
            </w:r>
            <w:r w:rsidRPr="00DE44A1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者</w:t>
            </w:r>
          </w:p>
          <w:p w14:paraId="7F38AB51" w14:textId="396003C6" w:rsidR="009761A6" w:rsidRPr="00E97C12" w:rsidRDefault="009761A6" w:rsidP="00E97C12">
            <w:pPr>
              <w:tabs>
                <w:tab w:val="left" w:pos="1086"/>
                <w:tab w:val="left" w:pos="5462"/>
                <w:tab w:val="left" w:pos="6827"/>
              </w:tabs>
              <w:spacing w:line="400" w:lineRule="exact"/>
              <w:ind w:firstLineChars="100" w:firstLine="193"/>
              <w:rPr>
                <w:rFonts w:ascii="游ゴシック" w:eastAsia="游ゴシック" w:hAnsi="游ゴシック"/>
                <w:b/>
                <w:bCs/>
                <w:spacing w:val="0"/>
                <w:sz w:val="24"/>
                <w:szCs w:val="24"/>
              </w:rPr>
            </w:pP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氏名：</w:t>
            </w:r>
            <w:r w:rsidRPr="00E97C12">
              <w:rPr>
                <w:rFonts w:ascii="游ゴシック" w:eastAsia="游ゴシック" w:hAnsi="游ゴシック" w:hint="eastAsia"/>
                <w:spacing w:val="0"/>
                <w:sz w:val="24"/>
                <w:szCs w:val="24"/>
              </w:rPr>
              <w:t xml:space="preserve">　　　　　　　　　　　　　　　　　　　　　</w:t>
            </w:r>
            <w:r w:rsidRPr="00E97C12">
              <w:rPr>
                <w:rFonts w:ascii="游ゴシック" w:eastAsia="游ゴシック" w:hAnsi="游ゴシック"/>
                <w:spacing w:val="0"/>
                <w:sz w:val="24"/>
                <w:szCs w:val="24"/>
              </w:rPr>
              <w:t xml:space="preserve">    　  　   </w:t>
            </w: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</w:t>
            </w:r>
            <w:r w:rsidR="0085285B">
              <w:rPr>
                <w:rFonts w:ascii="游ゴシック" w:eastAsia="游ゴシック" w:hAnsi="游ゴシック" w:hint="eastAsia"/>
                <w:spacing w:val="0"/>
                <w:szCs w:val="22"/>
              </w:rPr>
              <w:t>・学年</w:t>
            </w: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：</w:t>
            </w:r>
          </w:p>
          <w:p w14:paraId="6B802CCE" w14:textId="337D91D5" w:rsidR="009761A6" w:rsidRPr="00E97C12" w:rsidRDefault="009761A6" w:rsidP="00E97C12">
            <w:pPr>
              <w:tabs>
                <w:tab w:val="left" w:pos="1086"/>
                <w:tab w:val="left" w:pos="5462"/>
                <w:tab w:val="left" w:pos="6827"/>
              </w:tabs>
              <w:spacing w:line="400" w:lineRule="exact"/>
              <w:ind w:firstLineChars="100" w:firstLine="193"/>
              <w:rPr>
                <w:rFonts w:ascii="游ゴシック" w:eastAsia="游ゴシック" w:hAnsi="游ゴシック"/>
                <w:b/>
                <w:bCs/>
                <w:spacing w:val="0"/>
                <w:sz w:val="24"/>
                <w:szCs w:val="24"/>
              </w:rPr>
            </w:pP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</w:rPr>
              <w:t>監督者</w:t>
            </w:r>
            <w:r w:rsidR="006A54A3" w:rsidRPr="00E375C5">
              <w:rPr>
                <w:rFonts w:ascii="游ゴシック" w:eastAsia="游ゴシック" w:hAnsi="游ゴシック" w:hint="eastAsia"/>
                <w:spacing w:val="0"/>
                <w:szCs w:val="22"/>
                <w:vertAlign w:val="superscript"/>
              </w:rPr>
              <w:t>*</w:t>
            </w:r>
            <w:r w:rsidR="006A54A3">
              <w:rPr>
                <w:rFonts w:ascii="游ゴシック" w:eastAsia="游ゴシック" w:hAnsi="游ゴシック" w:hint="eastAsia"/>
                <w:spacing w:val="0"/>
                <w:szCs w:val="22"/>
                <w:vertAlign w:val="superscript"/>
              </w:rPr>
              <w:t>*</w:t>
            </w:r>
            <w:r w:rsidR="006A54A3" w:rsidRPr="00E375C5">
              <w:rPr>
                <w:rFonts w:ascii="游ゴシック" w:eastAsia="游ゴシック" w:hAnsi="游ゴシック" w:hint="eastAsia"/>
                <w:spacing w:val="0"/>
                <w:szCs w:val="22"/>
                <w:vertAlign w:val="superscript"/>
              </w:rPr>
              <w:t>)</w:t>
            </w: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</w:rPr>
              <w:t>名</w:t>
            </w:r>
            <w:r w:rsidRPr="00DE44A1">
              <w:rPr>
                <w:rFonts w:ascii="游ゴシック" w:eastAsia="游ゴシック" w:hAnsi="游ゴシック" w:hint="eastAsia"/>
                <w:szCs w:val="22"/>
              </w:rPr>
              <w:t>（高校生が応募する場合</w:t>
            </w:r>
            <w:r>
              <w:rPr>
                <w:rFonts w:ascii="游ゴシック" w:eastAsia="游ゴシック" w:hAnsi="游ゴシック" w:hint="eastAsia"/>
                <w:szCs w:val="22"/>
              </w:rPr>
              <w:t>）</w:t>
            </w: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</w:rPr>
              <w:t>：</w:t>
            </w:r>
            <w:r w:rsidRPr="00E97C12">
              <w:rPr>
                <w:rFonts w:ascii="游ゴシック" w:eastAsia="游ゴシック" w:hAnsi="游ゴシック" w:hint="eastAsia"/>
                <w:spacing w:val="0"/>
                <w:sz w:val="24"/>
                <w:szCs w:val="24"/>
              </w:rPr>
              <w:t xml:space="preserve">　　　　</w:t>
            </w:r>
            <w:r w:rsidRPr="00E97C12">
              <w:rPr>
                <w:rFonts w:ascii="游ゴシック" w:eastAsia="游ゴシック" w:hAnsi="游ゴシック"/>
                <w:spacing w:val="0"/>
                <w:sz w:val="24"/>
                <w:szCs w:val="24"/>
              </w:rPr>
              <w:t xml:space="preserve">       　   　</w:t>
            </w:r>
            <w:r w:rsidRPr="00E97C12">
              <w:rPr>
                <w:rFonts w:ascii="游ゴシック" w:eastAsia="游ゴシック" w:hAnsi="游ゴシック" w:hint="eastAsia"/>
                <w:spacing w:val="0"/>
                <w:sz w:val="21"/>
                <w:szCs w:val="21"/>
              </w:rPr>
              <w:t xml:space="preserve">　</w:t>
            </w:r>
            <w:r w:rsidRPr="00E97C12">
              <w:rPr>
                <w:rFonts w:ascii="游ゴシック" w:eastAsia="游ゴシック" w:hAnsi="游ゴシック" w:hint="eastAsia"/>
                <w:spacing w:val="0"/>
                <w:sz w:val="18"/>
                <w:szCs w:val="18"/>
              </w:rPr>
              <w:t xml:space="preserve">　</w:t>
            </w:r>
            <w:r w:rsidR="00B64DAA" w:rsidRPr="00E97C12">
              <w:rPr>
                <w:rFonts w:ascii="游ゴシック" w:eastAsia="游ゴシック" w:hAnsi="游ゴシック"/>
                <w:spacing w:val="0"/>
                <w:sz w:val="21"/>
                <w:szCs w:val="21"/>
              </w:rPr>
              <w:t xml:space="preserve"> </w:t>
            </w:r>
            <w:r w:rsidRPr="00DE44A1">
              <w:rPr>
                <w:rFonts w:ascii="游ゴシック" w:eastAsia="游ゴシック" w:hAnsi="游ゴシック" w:hint="eastAsia"/>
                <w:spacing w:val="0"/>
                <w:szCs w:val="22"/>
                <w:lang w:eastAsia="zh-CN"/>
              </w:rPr>
              <w:t>職位：</w:t>
            </w:r>
          </w:p>
          <w:p w14:paraId="3699FA59" w14:textId="24FF8B9C" w:rsidR="009761A6" w:rsidRPr="00DE44A1" w:rsidRDefault="009761A6" w:rsidP="00E97C12">
            <w:pPr>
              <w:tabs>
                <w:tab w:val="left" w:pos="5462"/>
                <w:tab w:val="left" w:pos="6827"/>
              </w:tabs>
              <w:spacing w:line="400" w:lineRule="exact"/>
              <w:rPr>
                <w:rFonts w:ascii="游ゴシック" w:eastAsia="游ゴシック" w:hAnsi="游ゴシック"/>
                <w:b/>
                <w:bCs/>
                <w:color w:val="0070C0"/>
                <w:spacing w:val="-6"/>
                <w:szCs w:val="22"/>
              </w:rPr>
            </w:pPr>
            <w:r w:rsidRPr="00DE44A1">
              <w:rPr>
                <w:rFonts w:ascii="游ゴシック" w:eastAsia="游ゴシック" w:hAnsi="游ゴシック" w:hint="eastAsia"/>
                <w:b/>
                <w:bCs/>
                <w:color w:val="0070C0"/>
                <w:spacing w:val="0"/>
                <w:szCs w:val="22"/>
              </w:rPr>
              <w:t>連絡先</w:t>
            </w:r>
          </w:p>
          <w:p w14:paraId="067635CD" w14:textId="77777777" w:rsidR="009761A6" w:rsidRPr="00E97C12" w:rsidRDefault="009761A6" w:rsidP="00E97C12">
            <w:pPr>
              <w:spacing w:line="400" w:lineRule="exact"/>
              <w:ind w:firstLineChars="100" w:firstLine="213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DE44A1">
              <w:rPr>
                <w:rFonts w:ascii="游ゴシック" w:eastAsia="游ゴシック" w:hAnsi="游ゴシック" w:hint="eastAsia"/>
                <w:szCs w:val="22"/>
              </w:rPr>
              <w:t>住所：</w:t>
            </w:r>
          </w:p>
          <w:p w14:paraId="178C20D2" w14:textId="2AE6CBCC" w:rsidR="009761A6" w:rsidRPr="00DE44A1" w:rsidRDefault="009761A6" w:rsidP="00E97C12">
            <w:pPr>
              <w:tabs>
                <w:tab w:val="left" w:pos="4046"/>
              </w:tabs>
              <w:spacing w:line="400" w:lineRule="exact"/>
              <w:ind w:firstLineChars="100" w:firstLine="213"/>
              <w:rPr>
                <w:rFonts w:ascii="游ゴシック" w:eastAsia="游ゴシック" w:hAnsi="游ゴシック"/>
                <w:szCs w:val="22"/>
              </w:rPr>
            </w:pPr>
            <w:r w:rsidRPr="00DE44A1">
              <w:rPr>
                <w:rFonts w:ascii="游ゴシック" w:eastAsia="游ゴシック" w:hAnsi="游ゴシック" w:hint="eastAsia"/>
                <w:szCs w:val="22"/>
              </w:rPr>
              <w:t>電話番号：</w:t>
            </w:r>
            <w:r w:rsidRPr="00E97C12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ab/>
            </w:r>
            <w:r w:rsidRPr="00DE44A1">
              <w:rPr>
                <w:rFonts w:ascii="游ゴシック" w:eastAsia="游ゴシック" w:hAnsi="游ゴシック" w:hint="eastAsia"/>
                <w:szCs w:val="22"/>
              </w:rPr>
              <w:t>代表者のe-mailアドレス：</w:t>
            </w:r>
          </w:p>
          <w:p w14:paraId="2F59B8A0" w14:textId="7350561E" w:rsidR="009761A6" w:rsidRPr="00DE44A1" w:rsidRDefault="009761A6" w:rsidP="00E97C12">
            <w:pPr>
              <w:tabs>
                <w:tab w:val="left" w:pos="3940"/>
              </w:tabs>
              <w:spacing w:line="400" w:lineRule="exact"/>
              <w:ind w:firstLineChars="100" w:firstLine="213"/>
              <w:rPr>
                <w:rFonts w:ascii="游ゴシック" w:eastAsia="游ゴシック" w:hAnsi="游ゴシック"/>
                <w:szCs w:val="22"/>
              </w:rPr>
            </w:pPr>
            <w:r w:rsidRPr="00DE44A1">
              <w:rPr>
                <w:rFonts w:ascii="游ゴシック" w:eastAsia="游ゴシック" w:hAnsi="游ゴシック" w:hint="eastAsia"/>
                <w:szCs w:val="22"/>
              </w:rPr>
              <w:t xml:space="preserve">　　　　　</w:t>
            </w:r>
            <w:r w:rsidRPr="00E97C12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　　　　　　</w:t>
            </w:r>
            <w:r w:rsidRPr="00DE44A1">
              <w:rPr>
                <w:rFonts w:ascii="游ゴシック" w:eastAsia="游ゴシック" w:hAnsi="游ゴシック" w:hint="eastAsia"/>
                <w:szCs w:val="22"/>
              </w:rPr>
              <w:t>監督者のe-mailアドレス：</w:t>
            </w:r>
          </w:p>
        </w:tc>
      </w:tr>
      <w:tr w:rsidR="009761A6" w:rsidRPr="00C971FC" w14:paraId="47230290" w14:textId="77777777" w:rsidTr="009761A6">
        <w:trPr>
          <w:trHeight w:val="1848"/>
          <w:jc w:val="center"/>
        </w:trPr>
        <w:tc>
          <w:tcPr>
            <w:tcW w:w="102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2B687" w14:textId="0BEE8E56" w:rsidR="009761A6" w:rsidRPr="00C971FC" w:rsidRDefault="007C067E" w:rsidP="009761A6">
            <w:pPr>
              <w:spacing w:line="228" w:lineRule="auto"/>
              <w:ind w:left="920" w:hangingChars="433" w:hanging="920"/>
              <w:jc w:val="left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１</w:t>
            </w:r>
            <w:r w:rsidR="009761A6" w:rsidRPr="00C971FC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　</w:t>
            </w:r>
            <w:r w:rsidR="00F361FD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団体概要</w:t>
            </w:r>
          </w:p>
          <w:p w14:paraId="6443F4AC" w14:textId="766A53A6" w:rsidR="009761A6" w:rsidRDefault="009761A6" w:rsidP="009761A6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・団体（学校、会合</w:t>
            </w:r>
            <w:r w:rsidR="00DA0470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、グループ</w:t>
            </w: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等）の概要と活動内容</w:t>
            </w:r>
          </w:p>
          <w:p w14:paraId="78047F93" w14:textId="77777777" w:rsidR="00F361FD" w:rsidRPr="0085285B" w:rsidRDefault="00F361FD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F6D73B2" w14:textId="77777777" w:rsidR="002E3F2B" w:rsidRPr="0085285B" w:rsidRDefault="002E3F2B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FE82C02" w14:textId="77777777" w:rsidR="002E3F2B" w:rsidRPr="0085285B" w:rsidRDefault="002E3F2B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AFDD5BD" w14:textId="77777777" w:rsidR="002E3F2B" w:rsidRDefault="002E3F2B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03ACC3C1" w14:textId="77777777" w:rsidR="00A97C64" w:rsidRDefault="00A97C64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54AFB603" w14:textId="77777777" w:rsidR="00F361FD" w:rsidRPr="0085285B" w:rsidRDefault="00F361FD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9735045" w14:textId="2CB96CFB" w:rsidR="00F361FD" w:rsidRPr="00F361FD" w:rsidRDefault="00F361FD" w:rsidP="009761A6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Pr="00F361FD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地球環境問題に関する活動実績</w:t>
            </w:r>
          </w:p>
          <w:p w14:paraId="5DF6BC04" w14:textId="5FFEE989" w:rsidR="00F361FD" w:rsidRPr="0085285B" w:rsidRDefault="00F361FD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6D9E84E" w14:textId="4EB150AC" w:rsidR="002E3F2B" w:rsidRPr="0085285B" w:rsidRDefault="002E3F2B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0456074" w14:textId="57F9BDF6" w:rsidR="002E3F2B" w:rsidRDefault="002E3F2B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7A1E7E6A" w14:textId="77777777" w:rsidR="004A39F9" w:rsidRPr="0085285B" w:rsidRDefault="004A39F9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D3D40E8" w14:textId="7E2B9D33" w:rsidR="002E3F2B" w:rsidRDefault="002E3F2B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264487B" w14:textId="77777777" w:rsidR="00F361FD" w:rsidRPr="0085285B" w:rsidRDefault="00F361FD" w:rsidP="009761A6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6489FD7" w14:textId="68F32A1E" w:rsidR="009761A6" w:rsidRPr="00AA3F83" w:rsidRDefault="009761A6" w:rsidP="009761A6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C971F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Pr="00AA3F83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t>Web</w:t>
            </w:r>
            <w:r w:rsidR="002D571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</w:t>
            </w:r>
            <w:r w:rsidR="00F361FD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S</w:t>
            </w:r>
            <w:r w:rsidRPr="00AA3F83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t>NS</w:t>
            </w:r>
            <w:r w:rsidR="002D571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、会誌</w:t>
            </w:r>
            <w:r w:rsidR="00F361FD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等</w:t>
            </w:r>
            <w:r w:rsidRPr="00C971F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</w:t>
            </w: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学校の場合は必要ありません</w:t>
            </w:r>
            <w:r w:rsidRPr="00C971F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）</w:t>
            </w:r>
          </w:p>
          <w:p w14:paraId="3509B4DB" w14:textId="558CA547" w:rsidR="009761A6" w:rsidRPr="0085285B" w:rsidRDefault="009761A6" w:rsidP="00AA3F83">
            <w:pPr>
              <w:ind w:left="2"/>
              <w:jc w:val="left"/>
              <w:rPr>
                <w:rFonts w:ascii="游ゴシック" w:eastAsia="游ゴシック" w:hAnsi="游ゴシック"/>
                <w:color w:val="0070C0"/>
                <w:szCs w:val="22"/>
              </w:rPr>
            </w:pPr>
          </w:p>
          <w:p w14:paraId="7FF9487B" w14:textId="0C0E85B2" w:rsidR="00F361FD" w:rsidRPr="0085285B" w:rsidRDefault="00F361FD" w:rsidP="00AA3F83">
            <w:pPr>
              <w:ind w:left="2"/>
              <w:jc w:val="left"/>
              <w:rPr>
                <w:rFonts w:ascii="游ゴシック" w:eastAsia="游ゴシック" w:hAnsi="游ゴシック"/>
                <w:color w:val="0070C0"/>
                <w:szCs w:val="22"/>
              </w:rPr>
            </w:pPr>
          </w:p>
          <w:p w14:paraId="34128FCA" w14:textId="77A982D1" w:rsidR="009761A6" w:rsidRPr="0085285B" w:rsidRDefault="005D6510" w:rsidP="00AA3F83">
            <w:pPr>
              <w:ind w:left="2"/>
              <w:jc w:val="left"/>
              <w:rPr>
                <w:rFonts w:ascii="游ゴシック" w:eastAsia="游ゴシック" w:hAnsi="游ゴシック"/>
                <w:color w:val="0070C0"/>
                <w:szCs w:val="22"/>
              </w:rPr>
            </w:pPr>
            <w:r w:rsidRPr="006A54A3">
              <w:rPr>
                <w:rFonts w:ascii="游ゴシック" w:eastAsia="游ゴシック" w:hAnsi="游ゴシック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D0D098A" wp14:editId="5F780E1E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217805</wp:posOffset>
                      </wp:positionV>
                      <wp:extent cx="6459220" cy="1250950"/>
                      <wp:effectExtent l="0" t="0" r="0" b="762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922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E3C77" w14:textId="352D25A3" w:rsidR="006A54A3" w:rsidRPr="00E97C12" w:rsidRDefault="006A54A3" w:rsidP="00E97C12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1"/>
                                      <w:szCs w:val="18"/>
                                    </w:rPr>
                                  </w:pPr>
                                  <w:r w:rsidRPr="00E97C12">
                                    <w:rPr>
                                      <w:rFonts w:ascii="游ゴシック" w:eastAsia="游ゴシック" w:hAnsi="游ゴシック"/>
                                      <w:sz w:val="21"/>
                                      <w:szCs w:val="18"/>
                                      <w:vertAlign w:val="superscript"/>
                                    </w:rPr>
                                    <w:t>*)</w:t>
                                  </w:r>
                                  <w:r w:rsidRPr="00E97C12"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  <w:szCs w:val="18"/>
                                    </w:rPr>
                                    <w:t>責任者：団体の責任者であり、学校では学校長、各種団体では団体長</w:t>
                                  </w:r>
                                  <w:r w:rsidR="00BF768A"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  <w:szCs w:val="18"/>
                                    </w:rPr>
                                    <w:t>など</w:t>
                                  </w:r>
                                </w:p>
                                <w:p w14:paraId="65FFA508" w14:textId="47C83641" w:rsidR="006A54A3" w:rsidRPr="00E97C12" w:rsidRDefault="006A54A3" w:rsidP="00E97C12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sz w:val="21"/>
                                      <w:szCs w:val="18"/>
                                    </w:rPr>
                                  </w:pPr>
                                  <w:r w:rsidRPr="00E97C12">
                                    <w:rPr>
                                      <w:rFonts w:ascii="游ゴシック" w:eastAsia="游ゴシック" w:hAnsi="游ゴシック"/>
                                      <w:sz w:val="21"/>
                                      <w:szCs w:val="18"/>
                                      <w:vertAlign w:val="superscript"/>
                                    </w:rPr>
                                    <w:t>**)</w:t>
                                  </w:r>
                                  <w:r w:rsidRPr="00E97C12"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  <w:szCs w:val="18"/>
                                    </w:rPr>
                                    <w:t>監督者：高校生を監督する担当教員など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D0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7pt;margin-top:17.15pt;width:508.6pt;height:98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//ADA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Hi1WK6KgkKSYvNima+WaSyZKJ+vO/Thk4KeRaPiSFNN8OJ470MsR5TPKfE1D0Y3O21McnBf&#10;bw2yoyAF7NJKHbxKM5YNFV8ti2VCthDvJ3H0OpBCje4rfp3HNWkm0vHRNiklCG0mmyox9sRPpGQi&#10;J4z1SImRpxqaJ2IKYVIi/RwyOsDfnA2kwor7XweBijPz2RLbq/liEWWbnMXyfeQJLyP1ZURYSVAV&#10;D5xN5jYkqSce3C1NZacTXy+VnGoldSUaTz8hyvfST1kv/3XzBwAA//8DAFBLAwQUAAYACAAAACEA&#10;rbzx8d8AAAAKAQAADwAAAGRycy9kb3ducmV2LnhtbEyPMU/DMBSEdyT+g/WQ2FonTWkhxKkQEgvq&#10;QAtDx9fYxCHxc4idNvx7XicYT3e6+67YTK4TJzOExpOCdJ6AMFR53VCt4OP9ZXYPIkQkjZ0no+DH&#10;BNiU11cF5tqfaWdO+1gLLqGQowIbY59LGSprHIa57w2x9+kHh5HlUEs94JnLXScXSbKSDhviBYu9&#10;ebamavej45FtqMad//5Kt6082HaFd2/2Vanbm+npEUQ0U/wLwwWf0aFkpqMfSQfRKZg9LDmpIFtm&#10;IC5+kqz5y1HBIkszkGUh/18ofwEAAP//AwBQSwECLQAUAAYACAAAACEAtoM4kv4AAADhAQAAEwAA&#10;AAAAAAAAAAAAAAAAAAAAW0NvbnRlbnRfVHlwZXNdLnhtbFBLAQItABQABgAIAAAAIQA4/SH/1gAA&#10;AJQBAAALAAAAAAAAAAAAAAAAAC8BAABfcmVscy8ucmVsc1BLAQItABQABgAIAAAAIQD9+//ADAIA&#10;APcDAAAOAAAAAAAAAAAAAAAAAC4CAABkcnMvZTJvRG9jLnhtbFBLAQItABQABgAIAAAAIQCtvPHx&#10;3wAAAAoBAAAPAAAAAAAAAAAAAAAAAGYEAABkcnMvZG93bnJldi54bWxQSwUGAAAAAAQABADzAAAA&#10;cgUAAAAA&#10;" stroked="f">
                      <v:textbox style="mso-fit-shape-to-text:t">
                        <w:txbxContent>
                          <w:p w14:paraId="04FE3C77" w14:textId="352D25A3" w:rsidR="006A54A3" w:rsidRPr="00E97C12" w:rsidRDefault="006A54A3" w:rsidP="00E97C12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1"/>
                                <w:szCs w:val="18"/>
                              </w:rPr>
                            </w:pPr>
                            <w:r w:rsidRPr="00E97C12">
                              <w:rPr>
                                <w:rFonts w:ascii="游ゴシック" w:eastAsia="游ゴシック" w:hAnsi="游ゴシック"/>
                                <w:sz w:val="21"/>
                                <w:szCs w:val="18"/>
                                <w:vertAlign w:val="superscript"/>
                              </w:rPr>
                              <w:t>*)</w:t>
                            </w:r>
                            <w:r w:rsidRPr="00E97C12">
                              <w:rPr>
                                <w:rFonts w:ascii="游ゴシック" w:eastAsia="游ゴシック" w:hAnsi="游ゴシック" w:hint="eastAsia"/>
                                <w:sz w:val="21"/>
                                <w:szCs w:val="18"/>
                              </w:rPr>
                              <w:t>責任者：団体の責任者であり、学校では学校長、各種団体では団体長</w:t>
                            </w:r>
                            <w:r w:rsidR="00BF768A">
                              <w:rPr>
                                <w:rFonts w:ascii="游ゴシック" w:eastAsia="游ゴシック" w:hAnsi="游ゴシック" w:hint="eastAsia"/>
                                <w:sz w:val="21"/>
                                <w:szCs w:val="18"/>
                              </w:rPr>
                              <w:t>など</w:t>
                            </w:r>
                          </w:p>
                          <w:p w14:paraId="65FFA508" w14:textId="47C83641" w:rsidR="006A54A3" w:rsidRPr="00E97C12" w:rsidRDefault="006A54A3" w:rsidP="00E97C12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sz w:val="21"/>
                                <w:szCs w:val="18"/>
                              </w:rPr>
                            </w:pPr>
                            <w:r w:rsidRPr="00E97C12">
                              <w:rPr>
                                <w:rFonts w:ascii="游ゴシック" w:eastAsia="游ゴシック" w:hAnsi="游ゴシック"/>
                                <w:sz w:val="21"/>
                                <w:szCs w:val="18"/>
                                <w:vertAlign w:val="superscript"/>
                              </w:rPr>
                              <w:t>**)</w:t>
                            </w:r>
                            <w:r w:rsidRPr="00E97C12">
                              <w:rPr>
                                <w:rFonts w:ascii="游ゴシック" w:eastAsia="游ゴシック" w:hAnsi="游ゴシック" w:hint="eastAsia"/>
                                <w:sz w:val="21"/>
                                <w:szCs w:val="18"/>
                              </w:rPr>
                              <w:t>監督者：高校生を監督する担当教員など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40923" w:rsidRPr="00C971FC" w14:paraId="0BF72F89" w14:textId="77777777" w:rsidTr="00670744">
        <w:trPr>
          <w:trHeight w:val="5715"/>
          <w:jc w:val="center"/>
        </w:trPr>
        <w:tc>
          <w:tcPr>
            <w:tcW w:w="1021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7B518C" w14:textId="038DC7CE" w:rsidR="009761A6" w:rsidRDefault="007C067E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２</w:t>
            </w:r>
            <w:r w:rsidR="009761A6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　企画内容</w:t>
            </w:r>
          </w:p>
          <w:p w14:paraId="0DC64D66" w14:textId="6358FAC3" w:rsidR="000B74BC" w:rsidRPr="00C971FC" w:rsidRDefault="007C067E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407212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</w:t>
            </w:r>
            <w:r w:rsidR="00925F61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1</w:t>
            </w:r>
            <w:r w:rsidR="00407212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背景・</w:t>
            </w:r>
            <w:r w:rsidR="00925F61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課題</w:t>
            </w:r>
          </w:p>
          <w:p w14:paraId="5311D5DE" w14:textId="15836646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FF4FB20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C855CBA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54359E60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920172B" w14:textId="74E1FB52" w:rsidR="00967A15" w:rsidRPr="00C971FC" w:rsidRDefault="007C067E" w:rsidP="00967A15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967A15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967A15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目的・目標</w:t>
            </w:r>
          </w:p>
          <w:p w14:paraId="7C83D22B" w14:textId="352FB9A9" w:rsidR="00967A15" w:rsidRPr="00AA3F83" w:rsidRDefault="00967A15" w:rsidP="00967A15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2D571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目的・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目標</w:t>
            </w:r>
          </w:p>
          <w:p w14:paraId="6E467538" w14:textId="158CE0E4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5776EB5F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338A93A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2F80669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8729ABB" w14:textId="36D535F0" w:rsidR="000B74BC" w:rsidRPr="00AA3F83" w:rsidRDefault="00407212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・成果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の測定方法</w:t>
            </w:r>
            <w:r w:rsidR="00195D07" w:rsidRPr="00195D07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（アンケート、レポート、発表等）</w:t>
            </w:r>
          </w:p>
          <w:p w14:paraId="6FA6CF39" w14:textId="77777777" w:rsidR="000B74BC" w:rsidRPr="0085285B" w:rsidRDefault="000B74BC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Cs w:val="22"/>
              </w:rPr>
            </w:pPr>
          </w:p>
          <w:p w14:paraId="0C3A1A58" w14:textId="77777777" w:rsidR="00011F2F" w:rsidRPr="0085285B" w:rsidRDefault="00011F2F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Cs w:val="22"/>
              </w:rPr>
            </w:pPr>
          </w:p>
          <w:p w14:paraId="49CA448F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Cs w:val="22"/>
              </w:rPr>
            </w:pPr>
          </w:p>
          <w:p w14:paraId="7237FEA9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Cs w:val="22"/>
              </w:rPr>
            </w:pPr>
          </w:p>
          <w:p w14:paraId="44478466" w14:textId="581288DA" w:rsidR="00BF6DC9" w:rsidRPr="00C971FC" w:rsidRDefault="007C067E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BF6DC9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.3</w:t>
            </w:r>
            <w:r w:rsidR="00B01157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 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形式</w:t>
            </w:r>
          </w:p>
          <w:p w14:paraId="00CE839A" w14:textId="1054689D" w:rsidR="00F91B98" w:rsidRPr="00C971FC" w:rsidRDefault="0044239F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 w:rsidRPr="00C971F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実施</w:t>
            </w:r>
            <w:r w:rsidR="008671A8" w:rsidRPr="00C971F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様式</w:t>
            </w:r>
          </w:p>
          <w:p w14:paraId="14684EC2" w14:textId="30EAE59E" w:rsidR="00082CA7" w:rsidRPr="00D66C6A" w:rsidRDefault="00D66C6A" w:rsidP="00D66C6A">
            <w:pPr>
              <w:spacing w:line="228" w:lineRule="auto"/>
              <w:ind w:firstLineChars="100" w:firstLine="173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D66C6A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探究伴走</w:t>
            </w:r>
            <w:r w:rsidR="000467E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プロジェクト</w:t>
            </w:r>
            <w:r w:rsidRPr="00D66C6A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/セミナー/講座・講演/その他（　　　　　　　　　）</w:t>
            </w:r>
          </w:p>
          <w:p w14:paraId="21B1798A" w14:textId="77777777" w:rsidR="002E3F2B" w:rsidRPr="0085285B" w:rsidRDefault="002E3F2B">
            <w:pPr>
              <w:spacing w:line="228" w:lineRule="auto"/>
              <w:rPr>
                <w:rFonts w:ascii="游ゴシック" w:eastAsia="游ゴシック" w:hAnsi="游ゴシック"/>
                <w:color w:val="0070C0"/>
                <w:szCs w:val="22"/>
              </w:rPr>
            </w:pPr>
          </w:p>
          <w:p w14:paraId="2646308A" w14:textId="68AEAC31" w:rsidR="00407212" w:rsidRDefault="00407212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034BB7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対象分野</w:t>
            </w:r>
          </w:p>
          <w:p w14:paraId="0640F6A5" w14:textId="589AFEEF" w:rsidR="00850F97" w:rsidRPr="00341A61" w:rsidRDefault="00341A61" w:rsidP="00341A61">
            <w:pPr>
              <w:spacing w:line="228" w:lineRule="auto"/>
              <w:ind w:firstLineChars="100" w:firstLine="173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341A61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気候変動/生態系/生物多様性/人口/資源・エネルギー/地球大気/環境経済/環境教育/その他</w:t>
            </w:r>
            <w:r w:rsidR="000261E8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　　　　　　　　　）</w:t>
            </w:r>
          </w:p>
          <w:p w14:paraId="316AB5E4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538ED5E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B283DFE" w14:textId="46B401EC" w:rsidR="00850F97" w:rsidRPr="00AA3F83" w:rsidRDefault="00850F97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0261E8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企画のテーマに関連する</w:t>
            </w: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ブループラネット賞の受賞</w:t>
            </w:r>
            <w:r w:rsidR="00205E59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業績</w:t>
            </w:r>
            <w:r w:rsidR="000261E8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や、興味のある受賞者がい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れば記載ください</w:t>
            </w:r>
          </w:p>
          <w:p w14:paraId="5343B641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B11BB2D" w14:textId="77777777" w:rsidR="00850F97" w:rsidRPr="0085285B" w:rsidRDefault="00850F97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258948F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2CE7A86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DC0DA00" w14:textId="5FE116F8" w:rsidR="00407212" w:rsidRPr="00AA3F83" w:rsidRDefault="00407212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341675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参加</w:t>
            </w: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対象者</w:t>
            </w:r>
            <w:r w:rsidR="005D46EE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（学年</w:t>
            </w:r>
            <w:r w:rsidR="002D571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/</w:t>
            </w:r>
            <w:r w:rsidR="005D46EE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年齢</w:t>
            </w:r>
            <w:r w:rsidR="00BF6DC9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層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・人数</w:t>
            </w:r>
            <w:r w:rsidR="005D46EE"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）</w:t>
            </w:r>
          </w:p>
          <w:p w14:paraId="38CAF222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42839BE" w14:textId="77777777" w:rsidR="00407212" w:rsidRPr="0085285B" w:rsidRDefault="00407212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0AFDF592" w14:textId="5A18EB1F" w:rsidR="00967A15" w:rsidRPr="00C971FC" w:rsidRDefault="007C067E" w:rsidP="00AA3F83">
            <w:pPr>
              <w:spacing w:line="228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967A15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4</w:t>
            </w:r>
            <w:r w:rsidR="00B01157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 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具体的内容</w:t>
            </w:r>
          </w:p>
          <w:p w14:paraId="1A781C5D" w14:textId="2FF102D6" w:rsidR="00407212" w:rsidRPr="00AA3F83" w:rsidRDefault="00407212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プログラム詳細（タイムテーブル等）</w:t>
            </w:r>
          </w:p>
          <w:p w14:paraId="3F8BC521" w14:textId="77777777" w:rsidR="00590700" w:rsidRPr="0085285B" w:rsidRDefault="00590700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A2DEC36" w14:textId="77777777" w:rsidR="00A95A73" w:rsidRPr="0085285B" w:rsidRDefault="00A95A7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12CD524" w14:textId="77777777" w:rsidR="002E3F2B" w:rsidRPr="0085285B" w:rsidRDefault="002E3F2B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0D07BF4E" w14:textId="77777777" w:rsidR="002E3F2B" w:rsidRPr="0085285B" w:rsidRDefault="002E3F2B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06542BA" w14:textId="77777777" w:rsidR="00D66C6A" w:rsidRPr="0085285B" w:rsidRDefault="00D66C6A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4702B1F" w14:textId="77777777" w:rsidR="00D66C6A" w:rsidRPr="0085285B" w:rsidRDefault="00D66C6A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73F243DB" w14:textId="77777777" w:rsidR="00D66C6A" w:rsidRPr="0085285B" w:rsidRDefault="00D66C6A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08DFC810" w14:textId="77777777" w:rsidR="002E3F2B" w:rsidRPr="0085285B" w:rsidRDefault="002E3F2B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51CE45BC" w14:textId="77777777" w:rsidR="002E3F2B" w:rsidRPr="0085285B" w:rsidRDefault="002E3F2B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01E9034F" w14:textId="54D30072" w:rsidR="00967A15" w:rsidRPr="00C971FC" w:rsidRDefault="007C067E" w:rsidP="00967A15">
            <w:pPr>
              <w:spacing w:line="228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967A15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5 実施体制</w:t>
            </w:r>
          </w:p>
          <w:p w14:paraId="3E588D70" w14:textId="77777777" w:rsidR="00967A15" w:rsidRPr="00AA3F83" w:rsidRDefault="00967A15" w:rsidP="00967A15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・開催場所</w:t>
            </w:r>
          </w:p>
          <w:p w14:paraId="5520AB71" w14:textId="77777777" w:rsidR="00590700" w:rsidRPr="0085285B" w:rsidRDefault="00590700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7990C8F4" w14:textId="77777777" w:rsidR="00967A15" w:rsidRPr="0085285B" w:rsidRDefault="00967A15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A5AC852" w14:textId="77777777" w:rsidR="002E3F2B" w:rsidRPr="0085285B" w:rsidRDefault="002E3F2B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4DB141D" w14:textId="439F7866" w:rsidR="00967A15" w:rsidRDefault="00967A15">
            <w:pPr>
              <w:spacing w:line="228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・開催までのスケジュール</w:t>
            </w:r>
          </w:p>
          <w:p w14:paraId="626B11E2" w14:textId="77777777" w:rsidR="00967A15" w:rsidRPr="0085285B" w:rsidRDefault="00967A15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08FE68E" w14:textId="77777777" w:rsidR="00853A2C" w:rsidRPr="0085285B" w:rsidRDefault="00853A2C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9B03BF8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2202A80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6AB833A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1F39581" w14:textId="474C4016" w:rsidR="00BF6DC9" w:rsidRPr="00C971FC" w:rsidRDefault="007C067E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BF6DC9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6</w:t>
            </w:r>
            <w:r w:rsidR="00BF6DC9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旭硝子財団への要望</w:t>
            </w:r>
          </w:p>
          <w:p w14:paraId="457610C7" w14:textId="41EFCABD" w:rsidR="00F41BA9" w:rsidRDefault="00BF6DC9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希望する支援形態</w:t>
            </w:r>
          </w:p>
          <w:p w14:paraId="6D783DF8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92F65AB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EBE9CF3" w14:textId="77777777" w:rsidR="0034480F" w:rsidRPr="0085285B" w:rsidRDefault="0034480F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A5CBDAC" w14:textId="77777777" w:rsidR="0034480F" w:rsidRPr="0085285B" w:rsidRDefault="0034480F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5C5C1760" w14:textId="77777777" w:rsidR="002E3F2B" w:rsidRPr="0085285B" w:rsidRDefault="002E3F2B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B2C7D58" w14:textId="4B892532" w:rsidR="00967A15" w:rsidRPr="00AA3F83" w:rsidRDefault="00967A15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・その他</w:t>
            </w:r>
          </w:p>
          <w:p w14:paraId="3B20675D" w14:textId="77777777" w:rsidR="00BF6DC9" w:rsidRPr="0085285B" w:rsidRDefault="00BF6DC9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D20C798" w14:textId="77777777" w:rsidR="00BF6DC9" w:rsidRPr="0085285B" w:rsidRDefault="00BF6DC9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9F0C4F9" w14:textId="77777777" w:rsidR="00C458A3" w:rsidRPr="0085285B" w:rsidRDefault="00C458A3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7A0ED27C" w14:textId="77777777" w:rsidR="00C458A3" w:rsidRPr="0085285B" w:rsidRDefault="00C458A3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72C249C" w14:textId="5C950351" w:rsidR="00F41BA9" w:rsidRPr="00C971FC" w:rsidRDefault="007C067E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2</w:t>
            </w:r>
            <w:r w:rsidR="00F41BA9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>.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7</w:t>
            </w:r>
            <w:r w:rsidR="00F41BA9" w:rsidRPr="00C971FC"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  <w:t xml:space="preserve"> </w:t>
            </w:r>
            <w:r w:rsidR="0018244E" w:rsidRPr="00C971FC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講評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希望</w:t>
            </w:r>
          </w:p>
          <w:p w14:paraId="02A20CC0" w14:textId="3AFC46F6" w:rsidR="00DE0754" w:rsidRPr="00C971FC" w:rsidRDefault="00F41BA9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pacing w:val="0"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 w:rsidRPr="00AA3F83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希望する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／</w:t>
            </w:r>
            <w:r w:rsidR="00180C65" w:rsidRPr="00C971FC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しない</w:t>
            </w:r>
          </w:p>
          <w:p w14:paraId="0BE56CDF" w14:textId="77777777" w:rsidR="00F41BA9" w:rsidRPr="0085285B" w:rsidRDefault="00F41BA9" w:rsidP="00AA3F83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2A39BC7C" w14:textId="2FCB727E" w:rsidR="00F41BA9" w:rsidRPr="00C971FC" w:rsidRDefault="007C067E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３　</w:t>
            </w:r>
            <w:r w:rsidR="00967A15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添付資料（任意）</w:t>
            </w:r>
          </w:p>
          <w:p w14:paraId="77BC089F" w14:textId="4DF58A19" w:rsidR="00A232FD" w:rsidRPr="00AA3F83" w:rsidRDefault="0085317B" w:rsidP="00AA3F83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・写真や図表</w:t>
            </w:r>
            <w:r w:rsidR="00967A15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等</w:t>
            </w:r>
          </w:p>
          <w:p w14:paraId="2F899A5D" w14:textId="77777777" w:rsidR="00A232FD" w:rsidRPr="0085285B" w:rsidRDefault="00A232FD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1A69DFD" w14:textId="77777777" w:rsidR="00196D15" w:rsidRPr="0085285B" w:rsidRDefault="00196D15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11C6BDD8" w14:textId="77777777" w:rsidR="00C458A3" w:rsidRPr="0085285B" w:rsidRDefault="00C458A3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5C30ED04" w14:textId="4DB41C9D" w:rsidR="00C458A3" w:rsidRDefault="007C067E" w:rsidP="00011F2F">
            <w:pPr>
              <w:spacing w:line="228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４　</w:t>
            </w:r>
            <w:r w:rsidR="0098029B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ウェブサイト</w:t>
            </w:r>
            <w:r w:rsidR="0089169E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等</w:t>
            </w:r>
            <w:r w:rsidR="0098029B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へ</w:t>
            </w:r>
            <w:r w:rsidR="005009C6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の掲載について</w:t>
            </w:r>
          </w:p>
          <w:p w14:paraId="0A6990ED" w14:textId="6AA391C8" w:rsidR="00D53735" w:rsidRDefault="00D53735" w:rsidP="00D53735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pacing w:val="0"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pacing w:val="0"/>
                  <w:sz w:val="18"/>
                  <w:szCs w:val="18"/>
                </w:rPr>
                <w:id w:val="-1847705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 xml:space="preserve">　</w:t>
            </w:r>
            <w:r w:rsidR="0098029B" w:rsidRPr="0098029B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旭硝子財団ウェブサイトの活動記録</w:t>
            </w:r>
            <w:r w:rsidR="0098029B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に向けた報告書</w:t>
            </w:r>
            <w:r w:rsidR="00EA7B75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（旭硝子財団のフォーマット）</w:t>
            </w:r>
            <w:r w:rsidR="0098029B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提出につ</w:t>
            </w:r>
            <w:r w:rsidR="00EB4E3A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き</w:t>
            </w:r>
            <w:r w:rsidR="0098029B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了承する</w:t>
            </w:r>
          </w:p>
          <w:p w14:paraId="5D4D4F81" w14:textId="77777777" w:rsidR="00EB4E3A" w:rsidRPr="00AA3F83" w:rsidRDefault="00EB4E3A" w:rsidP="00EB4E3A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pacing w:val="0"/>
                  <w:sz w:val="18"/>
                  <w:szCs w:val="18"/>
                </w:rPr>
                <w:id w:val="-1218660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 xml:space="preserve">　探究プログラムの様子や内容を、実施団体の事前承認のうえ、旭硝子財団ウェブサイトや外部メディアへ掲載することを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了承する</w:t>
            </w:r>
          </w:p>
          <w:p w14:paraId="399BE0BF" w14:textId="4C53E0E4" w:rsidR="0098029B" w:rsidRPr="00D53735" w:rsidRDefault="0098029B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  <w:r w:rsidRPr="00AA3F8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pacing w:val="0"/>
                  <w:sz w:val="18"/>
                  <w:szCs w:val="18"/>
                </w:rPr>
                <w:id w:val="-77220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 xml:space="preserve">　実施団体が</w:t>
            </w:r>
            <w:r w:rsidR="00EA7B75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旭硝子</w:t>
            </w:r>
            <w:r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財団名を使用してウェブサイトやメディアに掲載する場合は、旭硝子財団の事前承認を</w:t>
            </w:r>
            <w:r w:rsidR="00EB4E3A"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得ることにつき</w:t>
            </w:r>
            <w:r>
              <w:rPr>
                <w:rFonts w:ascii="游ゴシック" w:eastAsia="游ゴシック" w:hAnsi="游ゴシック" w:hint="eastAsia"/>
                <w:b/>
                <w:bCs/>
                <w:spacing w:val="0"/>
                <w:sz w:val="18"/>
                <w:szCs w:val="18"/>
              </w:rPr>
              <w:t>了承する</w:t>
            </w:r>
          </w:p>
          <w:p w14:paraId="652E4371" w14:textId="77777777" w:rsidR="00B723B2" w:rsidRPr="0085285B" w:rsidRDefault="00B723B2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46897FFF" w14:textId="51EC0FE4" w:rsidR="009B5688" w:rsidRPr="00C971FC" w:rsidRDefault="007C067E" w:rsidP="009B5688">
            <w:pPr>
              <w:spacing w:line="228" w:lineRule="auto"/>
              <w:rPr>
                <w:rFonts w:ascii="游ゴシック" w:eastAsia="游ゴシック" w:hAnsi="游ゴシック"/>
                <w:b/>
                <w:bCs/>
                <w:color w:val="0070C0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 xml:space="preserve">５　</w:t>
            </w:r>
            <w:r w:rsidR="009B5688">
              <w:rPr>
                <w:rFonts w:ascii="游ゴシック" w:eastAsia="游ゴシック" w:hAnsi="游ゴシック" w:hint="eastAsia"/>
                <w:b/>
                <w:bCs/>
                <w:color w:val="0070C0"/>
                <w:szCs w:val="22"/>
              </w:rPr>
              <w:t>アンケート</w:t>
            </w:r>
          </w:p>
          <w:p w14:paraId="23FEC7CA" w14:textId="0F530750" w:rsidR="009B5688" w:rsidRDefault="009B5688" w:rsidP="00011F2F">
            <w:pPr>
              <w:spacing w:line="228" w:lineRule="auto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3E2A59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本ワークショップ等を何で知りましたか？（複数回答可）</w:t>
            </w:r>
            <w:r w:rsidR="0084334D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　　　　　　　　　　　　　　　　　　　　　　　　　　　）</w:t>
            </w:r>
          </w:p>
          <w:p w14:paraId="0A43BFF6" w14:textId="77777777" w:rsidR="002E3F2B" w:rsidRDefault="002E3F2B" w:rsidP="002E3F2B">
            <w:pPr>
              <w:spacing w:line="228" w:lineRule="auto"/>
              <w:ind w:leftChars="100" w:left="213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786F87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旭硝子財団ホームページ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</w:t>
            </w:r>
            <w:r w:rsidRPr="00786F87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X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</w:t>
            </w:r>
            <w:r w:rsidRPr="00786F87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t>Facebook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</w:t>
            </w:r>
            <w:r w:rsidRPr="00786F87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t>Instagram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</w:t>
            </w:r>
            <w:proofErr w:type="spellStart"/>
            <w:r w:rsidRPr="00786F87"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  <w:t>Linkedin</w:t>
            </w:r>
            <w:proofErr w:type="spellEnd"/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、友人・知人から、学校から、所属団体から、その他</w:t>
            </w:r>
          </w:p>
          <w:p w14:paraId="34ECF904" w14:textId="77777777" w:rsidR="002E3F2B" w:rsidRPr="0085285B" w:rsidRDefault="002E3F2B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37A446D9" w14:textId="77777777" w:rsidR="002E3F2B" w:rsidRPr="0085285B" w:rsidRDefault="002E3F2B" w:rsidP="00011F2F">
            <w:pPr>
              <w:spacing w:line="228" w:lineRule="auto"/>
              <w:rPr>
                <w:rFonts w:ascii="游ゴシック" w:eastAsia="游ゴシック" w:hAnsi="游ゴシック"/>
                <w:szCs w:val="22"/>
              </w:rPr>
            </w:pPr>
          </w:p>
          <w:p w14:paraId="681F1861" w14:textId="47E487FC" w:rsidR="002E3F2B" w:rsidRPr="0085285B" w:rsidRDefault="002E3F2B" w:rsidP="002E3F2B">
            <w:pPr>
              <w:spacing w:line="228" w:lineRule="auto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bookmarkEnd w:id="0"/>
    </w:tbl>
    <w:p w14:paraId="392F2B34" w14:textId="0CE1E15A" w:rsidR="000C03F1" w:rsidRPr="00AA3F83" w:rsidRDefault="000C03F1" w:rsidP="00A95A73">
      <w:pPr>
        <w:rPr>
          <w:rFonts w:ascii="游ゴシック" w:eastAsia="游ゴシック" w:hAnsi="游ゴシック"/>
        </w:rPr>
      </w:pPr>
    </w:p>
    <w:sectPr w:rsidR="000C03F1" w:rsidRPr="00AA3F83" w:rsidSect="00042A4E">
      <w:footerReference w:type="even" r:id="rId8"/>
      <w:footerReference w:type="default" r:id="rId9"/>
      <w:pgSz w:w="11906" w:h="16838" w:code="9"/>
      <w:pgMar w:top="851" w:right="851" w:bottom="851" w:left="851" w:header="0" w:footer="0" w:gutter="0"/>
      <w:paperSrc w:first="7" w:other="7"/>
      <w:pgNumType w:fmt="numberInDash" w:start="1"/>
      <w:cols w:space="720"/>
      <w:docGrid w:type="linesAndChars" w:linePitch="302" w:charSpace="-5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35B4" w14:textId="77777777" w:rsidR="001F64EB" w:rsidRDefault="001F64EB">
      <w:r>
        <w:separator/>
      </w:r>
    </w:p>
  </w:endnote>
  <w:endnote w:type="continuationSeparator" w:id="0">
    <w:p w14:paraId="1D8BF16E" w14:textId="77777777" w:rsidR="001F64EB" w:rsidRDefault="001F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AB21" w14:textId="77777777" w:rsidR="00E01033" w:rsidRDefault="00E01033" w:rsidP="00627B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6ED972" w14:textId="77777777" w:rsidR="00E01033" w:rsidRDefault="00E010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AB2" w14:textId="77777777" w:rsidR="00E01033" w:rsidRDefault="00E01033" w:rsidP="00DB2A6C">
    <w:pPr>
      <w:pStyle w:val="a3"/>
      <w:framePr w:wrap="around" w:vAnchor="text" w:hAnchor="page" w:x="5716" w:y="-52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75C2">
      <w:rPr>
        <w:rStyle w:val="a4"/>
        <w:noProof/>
      </w:rPr>
      <w:t>- 7 -</w:t>
    </w:r>
    <w:r>
      <w:rPr>
        <w:rStyle w:val="a4"/>
      </w:rPr>
      <w:fldChar w:fldCharType="end"/>
    </w:r>
  </w:p>
  <w:p w14:paraId="6D60C2B2" w14:textId="77777777" w:rsidR="00E01033" w:rsidRDefault="00E010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1031" w14:textId="77777777" w:rsidR="001F64EB" w:rsidRDefault="001F64EB">
      <w:r>
        <w:separator/>
      </w:r>
    </w:p>
  </w:footnote>
  <w:footnote w:type="continuationSeparator" w:id="0">
    <w:p w14:paraId="4270F838" w14:textId="77777777" w:rsidR="001F64EB" w:rsidRDefault="001F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F1CE3"/>
    <w:multiLevelType w:val="singleLevel"/>
    <w:tmpl w:val="D99257EA"/>
    <w:lvl w:ilvl="0">
      <w:start w:val="2"/>
      <w:numFmt w:val="decimalFullWidth"/>
      <w:lvlText w:val="%1）"/>
      <w:lvlJc w:val="left"/>
      <w:pPr>
        <w:tabs>
          <w:tab w:val="num" w:pos="570"/>
        </w:tabs>
        <w:ind w:left="570" w:hanging="435"/>
      </w:pPr>
      <w:rPr>
        <w:rFonts w:hint="eastAsia"/>
        <w:sz w:val="22"/>
      </w:rPr>
    </w:lvl>
  </w:abstractNum>
  <w:abstractNum w:abstractNumId="2" w15:restartNumberingAfterBreak="0">
    <w:nsid w:val="09AD5A85"/>
    <w:multiLevelType w:val="singleLevel"/>
    <w:tmpl w:val="426C7F72"/>
    <w:lvl w:ilvl="0">
      <w:start w:val="1"/>
      <w:numFmt w:val="decimalEnclosedCircle"/>
      <w:lvlText w:val="%1"/>
      <w:lvlJc w:val="left"/>
      <w:pPr>
        <w:tabs>
          <w:tab w:val="num" w:pos="750"/>
        </w:tabs>
        <w:ind w:left="675" w:hanging="285"/>
      </w:pPr>
      <w:rPr>
        <w:rFonts w:hint="eastAsia"/>
        <w:sz w:val="21"/>
      </w:rPr>
    </w:lvl>
  </w:abstractNum>
  <w:abstractNum w:abstractNumId="3" w15:restartNumberingAfterBreak="0">
    <w:nsid w:val="15AC1907"/>
    <w:multiLevelType w:val="singleLevel"/>
    <w:tmpl w:val="8EE45468"/>
    <w:lvl w:ilvl="0">
      <w:start w:val="4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4" w15:restartNumberingAfterBreak="0">
    <w:nsid w:val="294746B2"/>
    <w:multiLevelType w:val="singleLevel"/>
    <w:tmpl w:val="E17CE82E"/>
    <w:lvl w:ilvl="0">
      <w:start w:val="1"/>
      <w:numFmt w:val="bullet"/>
      <w:lvlText w:val="●"/>
      <w:lvlJc w:val="left"/>
      <w:pPr>
        <w:tabs>
          <w:tab w:val="num" w:pos="315"/>
        </w:tabs>
        <w:ind w:left="315" w:hanging="210"/>
      </w:pPr>
      <w:rPr>
        <w:rFonts w:ascii="ＭＳ Ｐゴシック" w:eastAsia="ＭＳ Ｐゴシック" w:hAnsi="Century" w:hint="eastAsia"/>
        <w:b/>
      </w:rPr>
    </w:lvl>
  </w:abstractNum>
  <w:abstractNum w:abstractNumId="5" w15:restartNumberingAfterBreak="0">
    <w:nsid w:val="31AB2BAD"/>
    <w:multiLevelType w:val="singleLevel"/>
    <w:tmpl w:val="97E6DEEA"/>
    <w:lvl w:ilvl="0">
      <w:start w:val="4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6" w15:restartNumberingAfterBreak="0">
    <w:nsid w:val="34590025"/>
    <w:multiLevelType w:val="singleLevel"/>
    <w:tmpl w:val="7A1CF3F4"/>
    <w:lvl w:ilvl="0">
      <w:start w:val="2"/>
      <w:numFmt w:val="bullet"/>
      <w:lvlText w:val="★"/>
      <w:lvlJc w:val="left"/>
      <w:pPr>
        <w:tabs>
          <w:tab w:val="num" w:pos="765"/>
        </w:tabs>
        <w:ind w:left="765" w:hanging="420"/>
      </w:pPr>
      <w:rPr>
        <w:rFonts w:ascii="ＭＳ ゴシック" w:eastAsia="ＭＳ ゴシック" w:hAnsi="Century" w:hint="eastAsia"/>
      </w:rPr>
    </w:lvl>
  </w:abstractNum>
  <w:abstractNum w:abstractNumId="7" w15:restartNumberingAfterBreak="0">
    <w:nsid w:val="39AA74F2"/>
    <w:multiLevelType w:val="singleLevel"/>
    <w:tmpl w:val="6B8A1C48"/>
    <w:lvl w:ilvl="0">
      <w:start w:val="2"/>
      <w:numFmt w:val="decimalEnclosedCircle"/>
      <w:lvlText w:val="%1"/>
      <w:legacy w:legacy="1" w:legacySpace="0" w:legacyIndent="210"/>
      <w:lvlJc w:val="left"/>
      <w:pPr>
        <w:ind w:left="540" w:hanging="21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3A311BB4"/>
    <w:multiLevelType w:val="singleLevel"/>
    <w:tmpl w:val="DF80C672"/>
    <w:lvl w:ilvl="0">
      <w:start w:val="1"/>
      <w:numFmt w:val="decimalEnclosedCircle"/>
      <w:lvlText w:val="%1"/>
      <w:legacy w:legacy="1" w:legacySpace="0" w:legacyIndent="195"/>
      <w:lvlJc w:val="left"/>
      <w:pPr>
        <w:ind w:left="840" w:hanging="195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9" w15:restartNumberingAfterBreak="0">
    <w:nsid w:val="3CA01808"/>
    <w:multiLevelType w:val="hybridMultilevel"/>
    <w:tmpl w:val="26D05E1C"/>
    <w:lvl w:ilvl="0" w:tplc="04090011">
      <w:start w:val="1"/>
      <w:numFmt w:val="decimalEnclosedCircle"/>
      <w:lvlText w:val="%1"/>
      <w:lvlJc w:val="left"/>
      <w:pPr>
        <w:tabs>
          <w:tab w:val="num" w:pos="1593"/>
        </w:tabs>
        <w:ind w:left="15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3"/>
        </w:tabs>
        <w:ind w:left="20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3"/>
        </w:tabs>
        <w:ind w:left="24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3"/>
        </w:tabs>
        <w:ind w:left="32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3"/>
        </w:tabs>
        <w:ind w:left="36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3"/>
        </w:tabs>
        <w:ind w:left="45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3"/>
        </w:tabs>
        <w:ind w:left="4953" w:hanging="420"/>
      </w:pPr>
    </w:lvl>
  </w:abstractNum>
  <w:abstractNum w:abstractNumId="10" w15:restartNumberingAfterBreak="0">
    <w:nsid w:val="439F7A42"/>
    <w:multiLevelType w:val="singleLevel"/>
    <w:tmpl w:val="371A7070"/>
    <w:lvl w:ilvl="0">
      <w:start w:val="4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8B4650D"/>
    <w:multiLevelType w:val="singleLevel"/>
    <w:tmpl w:val="D0EED380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50"/>
      </w:pPr>
      <w:rPr>
        <w:rFonts w:hint="eastAsia"/>
      </w:rPr>
    </w:lvl>
  </w:abstractNum>
  <w:abstractNum w:abstractNumId="12" w15:restartNumberingAfterBreak="0">
    <w:nsid w:val="55C77A22"/>
    <w:multiLevelType w:val="singleLevel"/>
    <w:tmpl w:val="D494F368"/>
    <w:lvl w:ilvl="0">
      <w:start w:val="1"/>
      <w:numFmt w:val="decimalEnclosedCircle"/>
      <w:lvlText w:val="%1"/>
      <w:lvlJc w:val="left"/>
      <w:pPr>
        <w:tabs>
          <w:tab w:val="num" w:pos="1755"/>
        </w:tabs>
        <w:ind w:left="1755" w:hanging="360"/>
      </w:pPr>
      <w:rPr>
        <w:rFonts w:hint="eastAsia"/>
      </w:rPr>
    </w:lvl>
  </w:abstractNum>
  <w:abstractNum w:abstractNumId="1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14" w15:restartNumberingAfterBreak="0">
    <w:nsid w:val="6B061B3E"/>
    <w:multiLevelType w:val="singleLevel"/>
    <w:tmpl w:val="A372C118"/>
    <w:lvl w:ilvl="0">
      <w:start w:val="2"/>
      <w:numFmt w:val="decimalEnclosedCircle"/>
      <w:lvlText w:val="%1"/>
      <w:lvlJc w:val="left"/>
      <w:pPr>
        <w:tabs>
          <w:tab w:val="num" w:pos="1905"/>
        </w:tabs>
        <w:ind w:left="1905" w:hanging="345"/>
      </w:pPr>
      <w:rPr>
        <w:rFonts w:hint="eastAsia"/>
      </w:rPr>
    </w:lvl>
  </w:abstractNum>
  <w:abstractNum w:abstractNumId="15" w15:restartNumberingAfterBreak="0">
    <w:nsid w:val="72207C76"/>
    <w:multiLevelType w:val="singleLevel"/>
    <w:tmpl w:val="39F84D86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56887985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 w16cid:durableId="16734219">
    <w:abstractNumId w:val="0"/>
    <w:lvlOverride w:ilvl="0">
      <w:lvl w:ilvl="0">
        <w:start w:val="1"/>
        <w:numFmt w:val="bullet"/>
        <w:lvlText w:val="●"/>
        <w:legacy w:legacy="1" w:legacySpace="0" w:legacyIndent="225"/>
        <w:lvlJc w:val="left"/>
        <w:pPr>
          <w:ind w:left="300" w:hanging="225"/>
        </w:pPr>
        <w:rPr>
          <w:rFonts w:ascii="ＭＳ ゴシック" w:eastAsia="ＭＳ ゴシック" w:hint="eastAsia"/>
          <w:b/>
          <w:i w:val="0"/>
          <w:sz w:val="18"/>
          <w:u w:val="none"/>
        </w:rPr>
      </w:lvl>
    </w:lvlOverride>
  </w:num>
  <w:num w:numId="3" w16cid:durableId="1626235080">
    <w:abstractNumId w:val="7"/>
  </w:num>
  <w:num w:numId="4" w16cid:durableId="1684739946">
    <w:abstractNumId w:val="8"/>
  </w:num>
  <w:num w:numId="5" w16cid:durableId="891188475">
    <w:abstractNumId w:val="4"/>
  </w:num>
  <w:num w:numId="6" w16cid:durableId="140930599">
    <w:abstractNumId w:val="15"/>
  </w:num>
  <w:num w:numId="7" w16cid:durableId="383021727">
    <w:abstractNumId w:val="6"/>
  </w:num>
  <w:num w:numId="8" w16cid:durableId="521866384">
    <w:abstractNumId w:val="11"/>
  </w:num>
  <w:num w:numId="9" w16cid:durableId="1044014837">
    <w:abstractNumId w:val="2"/>
  </w:num>
  <w:num w:numId="10" w16cid:durableId="939869164">
    <w:abstractNumId w:val="14"/>
  </w:num>
  <w:num w:numId="11" w16cid:durableId="762339361">
    <w:abstractNumId w:val="3"/>
  </w:num>
  <w:num w:numId="12" w16cid:durableId="342561119">
    <w:abstractNumId w:val="12"/>
  </w:num>
  <w:num w:numId="13" w16cid:durableId="1517619597">
    <w:abstractNumId w:val="5"/>
  </w:num>
  <w:num w:numId="14" w16cid:durableId="932863280">
    <w:abstractNumId w:val="1"/>
  </w:num>
  <w:num w:numId="15" w16cid:durableId="2018732110">
    <w:abstractNumId w:val="10"/>
  </w:num>
  <w:num w:numId="16" w16cid:durableId="132454465">
    <w:abstractNumId w:val="13"/>
  </w:num>
  <w:num w:numId="17" w16cid:durableId="8419680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106"/>
  <w:drawingGridVerticalSpacing w:val="1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7.4 pt,14.9 pt"/>
    <w:docVar w:name="AutoMarginAdjustment3" w:val="41.2 pt,-1.3 pt"/>
    <w:docVar w:name="DocLay" w:val="YES"/>
    <w:docVar w:name="ValidCPLLPP" w:val="1"/>
    <w:docVar w:name="ViewGrid" w:val="0"/>
  </w:docVars>
  <w:rsids>
    <w:rsidRoot w:val="00A10804"/>
    <w:rsid w:val="00001EBB"/>
    <w:rsid w:val="00004786"/>
    <w:rsid w:val="0000783D"/>
    <w:rsid w:val="000106A1"/>
    <w:rsid w:val="00011F2F"/>
    <w:rsid w:val="00016FA0"/>
    <w:rsid w:val="0002140D"/>
    <w:rsid w:val="0002257E"/>
    <w:rsid w:val="000261E8"/>
    <w:rsid w:val="00026AB2"/>
    <w:rsid w:val="000303F0"/>
    <w:rsid w:val="0003431E"/>
    <w:rsid w:val="00034BB7"/>
    <w:rsid w:val="000352BB"/>
    <w:rsid w:val="00037063"/>
    <w:rsid w:val="00037C23"/>
    <w:rsid w:val="00041171"/>
    <w:rsid w:val="00041882"/>
    <w:rsid w:val="00042A4E"/>
    <w:rsid w:val="000431B9"/>
    <w:rsid w:val="00043690"/>
    <w:rsid w:val="000467EC"/>
    <w:rsid w:val="000500DB"/>
    <w:rsid w:val="00062732"/>
    <w:rsid w:val="00062827"/>
    <w:rsid w:val="00063AE9"/>
    <w:rsid w:val="00064C0F"/>
    <w:rsid w:val="00072173"/>
    <w:rsid w:val="00082CA7"/>
    <w:rsid w:val="00082DD8"/>
    <w:rsid w:val="00083218"/>
    <w:rsid w:val="000857D1"/>
    <w:rsid w:val="00094B7C"/>
    <w:rsid w:val="000965E1"/>
    <w:rsid w:val="000A0EAD"/>
    <w:rsid w:val="000A4D8F"/>
    <w:rsid w:val="000A6F54"/>
    <w:rsid w:val="000B0B20"/>
    <w:rsid w:val="000B47EA"/>
    <w:rsid w:val="000B5366"/>
    <w:rsid w:val="000B55BF"/>
    <w:rsid w:val="000B74BC"/>
    <w:rsid w:val="000C03F1"/>
    <w:rsid w:val="000C1D84"/>
    <w:rsid w:val="000C59BD"/>
    <w:rsid w:val="000C5D78"/>
    <w:rsid w:val="000D05F9"/>
    <w:rsid w:val="000D11F8"/>
    <w:rsid w:val="000E2A4C"/>
    <w:rsid w:val="000F431B"/>
    <w:rsid w:val="000F4BA9"/>
    <w:rsid w:val="0010738C"/>
    <w:rsid w:val="00110C4A"/>
    <w:rsid w:val="00110F85"/>
    <w:rsid w:val="0011140C"/>
    <w:rsid w:val="00111632"/>
    <w:rsid w:val="00112BE5"/>
    <w:rsid w:val="00133FD4"/>
    <w:rsid w:val="00134192"/>
    <w:rsid w:val="0014236A"/>
    <w:rsid w:val="00147EC0"/>
    <w:rsid w:val="00150A4F"/>
    <w:rsid w:val="00160939"/>
    <w:rsid w:val="0016218A"/>
    <w:rsid w:val="0017261E"/>
    <w:rsid w:val="00180C65"/>
    <w:rsid w:val="00180CB1"/>
    <w:rsid w:val="0018244E"/>
    <w:rsid w:val="00184B1C"/>
    <w:rsid w:val="00190143"/>
    <w:rsid w:val="00191BAD"/>
    <w:rsid w:val="00193A05"/>
    <w:rsid w:val="00195D07"/>
    <w:rsid w:val="00196D15"/>
    <w:rsid w:val="00197523"/>
    <w:rsid w:val="001A3541"/>
    <w:rsid w:val="001A3F32"/>
    <w:rsid w:val="001A58B8"/>
    <w:rsid w:val="001A6203"/>
    <w:rsid w:val="001C3543"/>
    <w:rsid w:val="001C4E4C"/>
    <w:rsid w:val="001D10A0"/>
    <w:rsid w:val="001E2BF5"/>
    <w:rsid w:val="001F3333"/>
    <w:rsid w:val="001F64EB"/>
    <w:rsid w:val="001F6FCE"/>
    <w:rsid w:val="002036F1"/>
    <w:rsid w:val="00203D09"/>
    <w:rsid w:val="002043D4"/>
    <w:rsid w:val="00205E59"/>
    <w:rsid w:val="00216F40"/>
    <w:rsid w:val="00227FE7"/>
    <w:rsid w:val="00233234"/>
    <w:rsid w:val="00233F60"/>
    <w:rsid w:val="00247C71"/>
    <w:rsid w:val="0025168A"/>
    <w:rsid w:val="0025349F"/>
    <w:rsid w:val="00266B0D"/>
    <w:rsid w:val="00272041"/>
    <w:rsid w:val="002730DB"/>
    <w:rsid w:val="00273D72"/>
    <w:rsid w:val="002751A2"/>
    <w:rsid w:val="00284888"/>
    <w:rsid w:val="002900F6"/>
    <w:rsid w:val="00293D09"/>
    <w:rsid w:val="00296234"/>
    <w:rsid w:val="00297B74"/>
    <w:rsid w:val="00297FC7"/>
    <w:rsid w:val="002B371B"/>
    <w:rsid w:val="002B5C9B"/>
    <w:rsid w:val="002C31D8"/>
    <w:rsid w:val="002D5716"/>
    <w:rsid w:val="002D59F2"/>
    <w:rsid w:val="002E34C4"/>
    <w:rsid w:val="002E3F2B"/>
    <w:rsid w:val="002E408C"/>
    <w:rsid w:val="002E5CDF"/>
    <w:rsid w:val="002F0267"/>
    <w:rsid w:val="002F1353"/>
    <w:rsid w:val="002F6A35"/>
    <w:rsid w:val="002F6A6E"/>
    <w:rsid w:val="00300ACF"/>
    <w:rsid w:val="00306AC6"/>
    <w:rsid w:val="003127FE"/>
    <w:rsid w:val="00322BAC"/>
    <w:rsid w:val="00335015"/>
    <w:rsid w:val="00336D10"/>
    <w:rsid w:val="00341675"/>
    <w:rsid w:val="00341A61"/>
    <w:rsid w:val="0034480F"/>
    <w:rsid w:val="003449CD"/>
    <w:rsid w:val="003534C8"/>
    <w:rsid w:val="00356045"/>
    <w:rsid w:val="003613C2"/>
    <w:rsid w:val="00362058"/>
    <w:rsid w:val="00371245"/>
    <w:rsid w:val="003765F4"/>
    <w:rsid w:val="0038264C"/>
    <w:rsid w:val="00383D7A"/>
    <w:rsid w:val="00385AB0"/>
    <w:rsid w:val="00386388"/>
    <w:rsid w:val="00395413"/>
    <w:rsid w:val="00397A61"/>
    <w:rsid w:val="003A45DF"/>
    <w:rsid w:val="003B1115"/>
    <w:rsid w:val="003B1F25"/>
    <w:rsid w:val="003B41E9"/>
    <w:rsid w:val="003B4996"/>
    <w:rsid w:val="003B6CC6"/>
    <w:rsid w:val="003C12D5"/>
    <w:rsid w:val="003C13BA"/>
    <w:rsid w:val="003C5A3D"/>
    <w:rsid w:val="003E0E40"/>
    <w:rsid w:val="003E1B5C"/>
    <w:rsid w:val="003E26F6"/>
    <w:rsid w:val="003E2B3D"/>
    <w:rsid w:val="003E4F9E"/>
    <w:rsid w:val="00406BC9"/>
    <w:rsid w:val="00407212"/>
    <w:rsid w:val="00415755"/>
    <w:rsid w:val="004163AC"/>
    <w:rsid w:val="00421A87"/>
    <w:rsid w:val="004255C0"/>
    <w:rsid w:val="00431CB6"/>
    <w:rsid w:val="004332ED"/>
    <w:rsid w:val="0044239F"/>
    <w:rsid w:val="00442878"/>
    <w:rsid w:val="0044368F"/>
    <w:rsid w:val="004503E7"/>
    <w:rsid w:val="004519AB"/>
    <w:rsid w:val="004570CB"/>
    <w:rsid w:val="00463492"/>
    <w:rsid w:val="00474CDA"/>
    <w:rsid w:val="0047752D"/>
    <w:rsid w:val="004816CA"/>
    <w:rsid w:val="0048257B"/>
    <w:rsid w:val="0048298B"/>
    <w:rsid w:val="00487AB1"/>
    <w:rsid w:val="00490918"/>
    <w:rsid w:val="0049408D"/>
    <w:rsid w:val="004952C9"/>
    <w:rsid w:val="00496049"/>
    <w:rsid w:val="00496701"/>
    <w:rsid w:val="004A39F9"/>
    <w:rsid w:val="004A60F9"/>
    <w:rsid w:val="004A686D"/>
    <w:rsid w:val="004A7422"/>
    <w:rsid w:val="004B175F"/>
    <w:rsid w:val="004B18FB"/>
    <w:rsid w:val="004B1E45"/>
    <w:rsid w:val="004B5155"/>
    <w:rsid w:val="004C369C"/>
    <w:rsid w:val="004C3A1F"/>
    <w:rsid w:val="004C4F93"/>
    <w:rsid w:val="004C70E6"/>
    <w:rsid w:val="004E01E9"/>
    <w:rsid w:val="005009C6"/>
    <w:rsid w:val="00505E39"/>
    <w:rsid w:val="00512344"/>
    <w:rsid w:val="00520E5A"/>
    <w:rsid w:val="00533B4C"/>
    <w:rsid w:val="0053645E"/>
    <w:rsid w:val="00541B7D"/>
    <w:rsid w:val="00545D21"/>
    <w:rsid w:val="0055141E"/>
    <w:rsid w:val="0055675D"/>
    <w:rsid w:val="005655A3"/>
    <w:rsid w:val="00570863"/>
    <w:rsid w:val="0057282F"/>
    <w:rsid w:val="00574116"/>
    <w:rsid w:val="00575AD2"/>
    <w:rsid w:val="0058032D"/>
    <w:rsid w:val="00582876"/>
    <w:rsid w:val="00582933"/>
    <w:rsid w:val="00585545"/>
    <w:rsid w:val="00590700"/>
    <w:rsid w:val="00592758"/>
    <w:rsid w:val="00597251"/>
    <w:rsid w:val="005A2C64"/>
    <w:rsid w:val="005A31E6"/>
    <w:rsid w:val="005A5074"/>
    <w:rsid w:val="005B0541"/>
    <w:rsid w:val="005B24AB"/>
    <w:rsid w:val="005B6D68"/>
    <w:rsid w:val="005D1DA6"/>
    <w:rsid w:val="005D34CD"/>
    <w:rsid w:val="005D46EE"/>
    <w:rsid w:val="005D6510"/>
    <w:rsid w:val="005E71A6"/>
    <w:rsid w:val="005F34DF"/>
    <w:rsid w:val="005F6241"/>
    <w:rsid w:val="005F6CD8"/>
    <w:rsid w:val="0060091A"/>
    <w:rsid w:val="0060380D"/>
    <w:rsid w:val="00604F1B"/>
    <w:rsid w:val="00610BAD"/>
    <w:rsid w:val="006123BB"/>
    <w:rsid w:val="0061455B"/>
    <w:rsid w:val="006218E0"/>
    <w:rsid w:val="00622083"/>
    <w:rsid w:val="0062574F"/>
    <w:rsid w:val="0062762E"/>
    <w:rsid w:val="00627B8E"/>
    <w:rsid w:val="00631777"/>
    <w:rsid w:val="00635453"/>
    <w:rsid w:val="00635CB4"/>
    <w:rsid w:val="00635FF6"/>
    <w:rsid w:val="00642971"/>
    <w:rsid w:val="00642D62"/>
    <w:rsid w:val="00646CBC"/>
    <w:rsid w:val="006477A3"/>
    <w:rsid w:val="00656F8A"/>
    <w:rsid w:val="00661156"/>
    <w:rsid w:val="00662E62"/>
    <w:rsid w:val="00670744"/>
    <w:rsid w:val="00670CDD"/>
    <w:rsid w:val="006717A5"/>
    <w:rsid w:val="0067375C"/>
    <w:rsid w:val="006810E1"/>
    <w:rsid w:val="00681D7D"/>
    <w:rsid w:val="0068205E"/>
    <w:rsid w:val="00683B5B"/>
    <w:rsid w:val="0068622A"/>
    <w:rsid w:val="00693421"/>
    <w:rsid w:val="00693DF5"/>
    <w:rsid w:val="006A088D"/>
    <w:rsid w:val="006A54A3"/>
    <w:rsid w:val="006B3FF2"/>
    <w:rsid w:val="006B7E2A"/>
    <w:rsid w:val="006C04A2"/>
    <w:rsid w:val="006C38A1"/>
    <w:rsid w:val="006C3EE8"/>
    <w:rsid w:val="006D367A"/>
    <w:rsid w:val="006D43F3"/>
    <w:rsid w:val="006F17F3"/>
    <w:rsid w:val="006F1CF2"/>
    <w:rsid w:val="006F1F72"/>
    <w:rsid w:val="00712663"/>
    <w:rsid w:val="00713A52"/>
    <w:rsid w:val="007249BB"/>
    <w:rsid w:val="00726509"/>
    <w:rsid w:val="007271EF"/>
    <w:rsid w:val="007275C2"/>
    <w:rsid w:val="00735879"/>
    <w:rsid w:val="00735F2A"/>
    <w:rsid w:val="00743ABC"/>
    <w:rsid w:val="00750CDA"/>
    <w:rsid w:val="00752FB5"/>
    <w:rsid w:val="00756739"/>
    <w:rsid w:val="0076417C"/>
    <w:rsid w:val="007723BE"/>
    <w:rsid w:val="007779AF"/>
    <w:rsid w:val="007800E0"/>
    <w:rsid w:val="00781B35"/>
    <w:rsid w:val="007861FD"/>
    <w:rsid w:val="00786F87"/>
    <w:rsid w:val="007920AC"/>
    <w:rsid w:val="00797F4E"/>
    <w:rsid w:val="007A0E43"/>
    <w:rsid w:val="007A3140"/>
    <w:rsid w:val="007B1B90"/>
    <w:rsid w:val="007B1D5C"/>
    <w:rsid w:val="007B4B58"/>
    <w:rsid w:val="007B4EDC"/>
    <w:rsid w:val="007B7FD0"/>
    <w:rsid w:val="007C067E"/>
    <w:rsid w:val="007C161E"/>
    <w:rsid w:val="007C55E9"/>
    <w:rsid w:val="007D3EDC"/>
    <w:rsid w:val="007D664B"/>
    <w:rsid w:val="007D73EE"/>
    <w:rsid w:val="007E1FA7"/>
    <w:rsid w:val="007E7CC0"/>
    <w:rsid w:val="00803956"/>
    <w:rsid w:val="008054A8"/>
    <w:rsid w:val="00807D5C"/>
    <w:rsid w:val="008230F4"/>
    <w:rsid w:val="008328EA"/>
    <w:rsid w:val="0083313B"/>
    <w:rsid w:val="00833897"/>
    <w:rsid w:val="0084052D"/>
    <w:rsid w:val="0084334D"/>
    <w:rsid w:val="00845050"/>
    <w:rsid w:val="00850F97"/>
    <w:rsid w:val="00851ED5"/>
    <w:rsid w:val="0085285B"/>
    <w:rsid w:val="0085317B"/>
    <w:rsid w:val="00853A2C"/>
    <w:rsid w:val="00853D40"/>
    <w:rsid w:val="008563D4"/>
    <w:rsid w:val="008577DE"/>
    <w:rsid w:val="00860D51"/>
    <w:rsid w:val="00861C6B"/>
    <w:rsid w:val="00862998"/>
    <w:rsid w:val="00863824"/>
    <w:rsid w:val="008671A8"/>
    <w:rsid w:val="00875C13"/>
    <w:rsid w:val="008845FD"/>
    <w:rsid w:val="0089169E"/>
    <w:rsid w:val="00897193"/>
    <w:rsid w:val="00897241"/>
    <w:rsid w:val="008A22BF"/>
    <w:rsid w:val="008A563C"/>
    <w:rsid w:val="008C488B"/>
    <w:rsid w:val="008C554A"/>
    <w:rsid w:val="008C57A6"/>
    <w:rsid w:val="008C605A"/>
    <w:rsid w:val="008C7441"/>
    <w:rsid w:val="008D449B"/>
    <w:rsid w:val="008E3FD4"/>
    <w:rsid w:val="008E59A3"/>
    <w:rsid w:val="008F6381"/>
    <w:rsid w:val="009012A1"/>
    <w:rsid w:val="009029B1"/>
    <w:rsid w:val="00907759"/>
    <w:rsid w:val="009128CD"/>
    <w:rsid w:val="0091369D"/>
    <w:rsid w:val="00913798"/>
    <w:rsid w:val="0092040D"/>
    <w:rsid w:val="00925F61"/>
    <w:rsid w:val="00933031"/>
    <w:rsid w:val="009335F0"/>
    <w:rsid w:val="00937BB8"/>
    <w:rsid w:val="00937C8C"/>
    <w:rsid w:val="00941CBB"/>
    <w:rsid w:val="00950E52"/>
    <w:rsid w:val="00953959"/>
    <w:rsid w:val="0095607B"/>
    <w:rsid w:val="00961484"/>
    <w:rsid w:val="00963582"/>
    <w:rsid w:val="00965802"/>
    <w:rsid w:val="00967A15"/>
    <w:rsid w:val="00974222"/>
    <w:rsid w:val="009761A6"/>
    <w:rsid w:val="0098029B"/>
    <w:rsid w:val="0098231C"/>
    <w:rsid w:val="00983C61"/>
    <w:rsid w:val="00985ECB"/>
    <w:rsid w:val="009915CE"/>
    <w:rsid w:val="0099230A"/>
    <w:rsid w:val="009A0684"/>
    <w:rsid w:val="009A4A6B"/>
    <w:rsid w:val="009A5D50"/>
    <w:rsid w:val="009A6815"/>
    <w:rsid w:val="009B5688"/>
    <w:rsid w:val="009D19C1"/>
    <w:rsid w:val="009D24BC"/>
    <w:rsid w:val="009D2E2E"/>
    <w:rsid w:val="009D4031"/>
    <w:rsid w:val="009F6079"/>
    <w:rsid w:val="009F70C6"/>
    <w:rsid w:val="00A04211"/>
    <w:rsid w:val="00A059BF"/>
    <w:rsid w:val="00A10804"/>
    <w:rsid w:val="00A12F32"/>
    <w:rsid w:val="00A13268"/>
    <w:rsid w:val="00A21B33"/>
    <w:rsid w:val="00A221B0"/>
    <w:rsid w:val="00A23244"/>
    <w:rsid w:val="00A232FD"/>
    <w:rsid w:val="00A23E07"/>
    <w:rsid w:val="00A26418"/>
    <w:rsid w:val="00A31829"/>
    <w:rsid w:val="00A33196"/>
    <w:rsid w:val="00A331C6"/>
    <w:rsid w:val="00A3592C"/>
    <w:rsid w:val="00A40636"/>
    <w:rsid w:val="00A43AD5"/>
    <w:rsid w:val="00A50CD5"/>
    <w:rsid w:val="00A5422D"/>
    <w:rsid w:val="00A553FD"/>
    <w:rsid w:val="00A55E88"/>
    <w:rsid w:val="00A57420"/>
    <w:rsid w:val="00A60B63"/>
    <w:rsid w:val="00A62AA3"/>
    <w:rsid w:val="00A706E6"/>
    <w:rsid w:val="00A71783"/>
    <w:rsid w:val="00A723B8"/>
    <w:rsid w:val="00A73EFF"/>
    <w:rsid w:val="00A82170"/>
    <w:rsid w:val="00A91E26"/>
    <w:rsid w:val="00A952C9"/>
    <w:rsid w:val="00A953CE"/>
    <w:rsid w:val="00A95A73"/>
    <w:rsid w:val="00A97C64"/>
    <w:rsid w:val="00AA088F"/>
    <w:rsid w:val="00AA3F83"/>
    <w:rsid w:val="00AA7C9C"/>
    <w:rsid w:val="00AC51E0"/>
    <w:rsid w:val="00AD050F"/>
    <w:rsid w:val="00AD7B6C"/>
    <w:rsid w:val="00AE13E1"/>
    <w:rsid w:val="00AE1DE4"/>
    <w:rsid w:val="00AF4F6D"/>
    <w:rsid w:val="00AF7879"/>
    <w:rsid w:val="00B01157"/>
    <w:rsid w:val="00B03F3C"/>
    <w:rsid w:val="00B14435"/>
    <w:rsid w:val="00B210AD"/>
    <w:rsid w:val="00B23010"/>
    <w:rsid w:val="00B2604E"/>
    <w:rsid w:val="00B26234"/>
    <w:rsid w:val="00B3635D"/>
    <w:rsid w:val="00B366FB"/>
    <w:rsid w:val="00B40923"/>
    <w:rsid w:val="00B532C8"/>
    <w:rsid w:val="00B55A2F"/>
    <w:rsid w:val="00B57549"/>
    <w:rsid w:val="00B6018E"/>
    <w:rsid w:val="00B60BA6"/>
    <w:rsid w:val="00B6476B"/>
    <w:rsid w:val="00B64B08"/>
    <w:rsid w:val="00B64DAA"/>
    <w:rsid w:val="00B70B31"/>
    <w:rsid w:val="00B723B2"/>
    <w:rsid w:val="00B779E4"/>
    <w:rsid w:val="00B804AC"/>
    <w:rsid w:val="00B81692"/>
    <w:rsid w:val="00B956C0"/>
    <w:rsid w:val="00BB06BA"/>
    <w:rsid w:val="00BB5693"/>
    <w:rsid w:val="00BC08C9"/>
    <w:rsid w:val="00BC24C2"/>
    <w:rsid w:val="00BC4CD9"/>
    <w:rsid w:val="00BC50F4"/>
    <w:rsid w:val="00BD2A3C"/>
    <w:rsid w:val="00BD4BDD"/>
    <w:rsid w:val="00BD5BB9"/>
    <w:rsid w:val="00BD6DFA"/>
    <w:rsid w:val="00BD78FF"/>
    <w:rsid w:val="00BE4B03"/>
    <w:rsid w:val="00BE7DFE"/>
    <w:rsid w:val="00BF0969"/>
    <w:rsid w:val="00BF226E"/>
    <w:rsid w:val="00BF6B39"/>
    <w:rsid w:val="00BF6DC9"/>
    <w:rsid w:val="00BF768A"/>
    <w:rsid w:val="00C03E9E"/>
    <w:rsid w:val="00C0466C"/>
    <w:rsid w:val="00C11113"/>
    <w:rsid w:val="00C13986"/>
    <w:rsid w:val="00C15C6B"/>
    <w:rsid w:val="00C23EE7"/>
    <w:rsid w:val="00C273AC"/>
    <w:rsid w:val="00C31468"/>
    <w:rsid w:val="00C4504E"/>
    <w:rsid w:val="00C458A3"/>
    <w:rsid w:val="00C57D40"/>
    <w:rsid w:val="00C61558"/>
    <w:rsid w:val="00C61CAD"/>
    <w:rsid w:val="00C64B1C"/>
    <w:rsid w:val="00C64C93"/>
    <w:rsid w:val="00C72A7D"/>
    <w:rsid w:val="00C75402"/>
    <w:rsid w:val="00C80A05"/>
    <w:rsid w:val="00C84A1D"/>
    <w:rsid w:val="00C84C07"/>
    <w:rsid w:val="00C87BCE"/>
    <w:rsid w:val="00C971FC"/>
    <w:rsid w:val="00CB079E"/>
    <w:rsid w:val="00CC1D3D"/>
    <w:rsid w:val="00CC43FB"/>
    <w:rsid w:val="00CD1475"/>
    <w:rsid w:val="00CE4557"/>
    <w:rsid w:val="00CE6C76"/>
    <w:rsid w:val="00CF2E69"/>
    <w:rsid w:val="00CF353D"/>
    <w:rsid w:val="00D00A23"/>
    <w:rsid w:val="00D00C41"/>
    <w:rsid w:val="00D03D08"/>
    <w:rsid w:val="00D158DC"/>
    <w:rsid w:val="00D22FA8"/>
    <w:rsid w:val="00D2463A"/>
    <w:rsid w:val="00D24E2B"/>
    <w:rsid w:val="00D319D0"/>
    <w:rsid w:val="00D33CE6"/>
    <w:rsid w:val="00D34138"/>
    <w:rsid w:val="00D348D7"/>
    <w:rsid w:val="00D35959"/>
    <w:rsid w:val="00D46407"/>
    <w:rsid w:val="00D511BD"/>
    <w:rsid w:val="00D532EE"/>
    <w:rsid w:val="00D53440"/>
    <w:rsid w:val="00D53735"/>
    <w:rsid w:val="00D55639"/>
    <w:rsid w:val="00D641E5"/>
    <w:rsid w:val="00D6576F"/>
    <w:rsid w:val="00D66C6A"/>
    <w:rsid w:val="00D708C3"/>
    <w:rsid w:val="00D74297"/>
    <w:rsid w:val="00D766BA"/>
    <w:rsid w:val="00D85889"/>
    <w:rsid w:val="00D85BBF"/>
    <w:rsid w:val="00D9528F"/>
    <w:rsid w:val="00DA0470"/>
    <w:rsid w:val="00DA5EB4"/>
    <w:rsid w:val="00DB20FF"/>
    <w:rsid w:val="00DB2A6C"/>
    <w:rsid w:val="00DB58EA"/>
    <w:rsid w:val="00DC2B25"/>
    <w:rsid w:val="00DC3D37"/>
    <w:rsid w:val="00DC7DCC"/>
    <w:rsid w:val="00DE0754"/>
    <w:rsid w:val="00DE44A1"/>
    <w:rsid w:val="00DE7C9D"/>
    <w:rsid w:val="00DF4334"/>
    <w:rsid w:val="00DF4A0E"/>
    <w:rsid w:val="00E01033"/>
    <w:rsid w:val="00E013ED"/>
    <w:rsid w:val="00E045AC"/>
    <w:rsid w:val="00E14C4B"/>
    <w:rsid w:val="00E17F13"/>
    <w:rsid w:val="00E22FE4"/>
    <w:rsid w:val="00E30759"/>
    <w:rsid w:val="00E32DF2"/>
    <w:rsid w:val="00E345BE"/>
    <w:rsid w:val="00E3716A"/>
    <w:rsid w:val="00E37994"/>
    <w:rsid w:val="00E434FE"/>
    <w:rsid w:val="00E451F1"/>
    <w:rsid w:val="00E60619"/>
    <w:rsid w:val="00E6283F"/>
    <w:rsid w:val="00E66B3B"/>
    <w:rsid w:val="00E67777"/>
    <w:rsid w:val="00E7024F"/>
    <w:rsid w:val="00E70345"/>
    <w:rsid w:val="00E71336"/>
    <w:rsid w:val="00E73AC2"/>
    <w:rsid w:val="00E77018"/>
    <w:rsid w:val="00E852ED"/>
    <w:rsid w:val="00E908E6"/>
    <w:rsid w:val="00E97C12"/>
    <w:rsid w:val="00E97EC3"/>
    <w:rsid w:val="00EA19D1"/>
    <w:rsid w:val="00EA746D"/>
    <w:rsid w:val="00EA7B75"/>
    <w:rsid w:val="00EB4E3A"/>
    <w:rsid w:val="00EC6F0E"/>
    <w:rsid w:val="00EC7C9F"/>
    <w:rsid w:val="00ED2F59"/>
    <w:rsid w:val="00ED41E8"/>
    <w:rsid w:val="00EE3996"/>
    <w:rsid w:val="00EE3A3A"/>
    <w:rsid w:val="00EE4DE8"/>
    <w:rsid w:val="00EE62B2"/>
    <w:rsid w:val="00EE6C71"/>
    <w:rsid w:val="00F00789"/>
    <w:rsid w:val="00F062B7"/>
    <w:rsid w:val="00F105B1"/>
    <w:rsid w:val="00F126AC"/>
    <w:rsid w:val="00F13D89"/>
    <w:rsid w:val="00F21F04"/>
    <w:rsid w:val="00F237FE"/>
    <w:rsid w:val="00F23FFB"/>
    <w:rsid w:val="00F25118"/>
    <w:rsid w:val="00F32125"/>
    <w:rsid w:val="00F35382"/>
    <w:rsid w:val="00F361FD"/>
    <w:rsid w:val="00F41BA9"/>
    <w:rsid w:val="00F446D0"/>
    <w:rsid w:val="00F47532"/>
    <w:rsid w:val="00F548C2"/>
    <w:rsid w:val="00F5601D"/>
    <w:rsid w:val="00F566E4"/>
    <w:rsid w:val="00F6129D"/>
    <w:rsid w:val="00F61559"/>
    <w:rsid w:val="00F65161"/>
    <w:rsid w:val="00F66964"/>
    <w:rsid w:val="00F704A4"/>
    <w:rsid w:val="00F74745"/>
    <w:rsid w:val="00F7582D"/>
    <w:rsid w:val="00F876C5"/>
    <w:rsid w:val="00F87FCA"/>
    <w:rsid w:val="00F91B98"/>
    <w:rsid w:val="00F941BC"/>
    <w:rsid w:val="00FA37C1"/>
    <w:rsid w:val="00FA3CE3"/>
    <w:rsid w:val="00FA73F8"/>
    <w:rsid w:val="00FB0E2D"/>
    <w:rsid w:val="00FB1A74"/>
    <w:rsid w:val="00FC394B"/>
    <w:rsid w:val="00FC6746"/>
    <w:rsid w:val="00FD7C47"/>
    <w:rsid w:val="00FE31C7"/>
    <w:rsid w:val="00FE5FF0"/>
    <w:rsid w:val="00FE7467"/>
    <w:rsid w:val="00FE7A17"/>
    <w:rsid w:val="00FF2D3F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29087"/>
  <w15:chartTrackingRefBased/>
  <w15:docId w15:val="{EE833668-2DA7-41BF-B88F-8EB14F5A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pPr>
      <w:adjustRightInd/>
      <w:textAlignment w:val="auto"/>
    </w:pPr>
    <w:rPr>
      <w:rFonts w:ascii="ＭＳ 明朝" w:hAnsi="Courier New"/>
      <w:spacing w:val="0"/>
      <w:kern w:val="2"/>
      <w:sz w:val="21"/>
    </w:rPr>
  </w:style>
  <w:style w:type="paragraph" w:styleId="a7">
    <w:name w:val="Balloon Text"/>
    <w:basedOn w:val="a"/>
    <w:semiHidden/>
    <w:rsid w:val="00A1080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62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64B08"/>
    <w:rPr>
      <w:color w:val="0563C1"/>
      <w:u w:val="single"/>
    </w:rPr>
  </w:style>
  <w:style w:type="paragraph" w:styleId="aa">
    <w:name w:val="Revision"/>
    <w:hidden/>
    <w:uiPriority w:val="99"/>
    <w:semiHidden/>
    <w:rsid w:val="00CE4557"/>
    <w:rPr>
      <w:spacing w:val="10"/>
      <w:sz w:val="22"/>
    </w:rPr>
  </w:style>
  <w:style w:type="character" w:styleId="ab">
    <w:name w:val="annotation reference"/>
    <w:basedOn w:val="a0"/>
    <w:rsid w:val="00897193"/>
    <w:rPr>
      <w:sz w:val="18"/>
      <w:szCs w:val="18"/>
    </w:rPr>
  </w:style>
  <w:style w:type="paragraph" w:styleId="ac">
    <w:name w:val="annotation text"/>
    <w:basedOn w:val="a"/>
    <w:link w:val="ad"/>
    <w:rsid w:val="00897193"/>
    <w:pPr>
      <w:jc w:val="left"/>
    </w:pPr>
  </w:style>
  <w:style w:type="character" w:customStyle="1" w:styleId="ad">
    <w:name w:val="コメント文字列 (文字)"/>
    <w:basedOn w:val="a0"/>
    <w:link w:val="ac"/>
    <w:rsid w:val="00897193"/>
    <w:rPr>
      <w:spacing w:val="10"/>
      <w:sz w:val="22"/>
    </w:rPr>
  </w:style>
  <w:style w:type="paragraph" w:styleId="ae">
    <w:name w:val="annotation subject"/>
    <w:basedOn w:val="ac"/>
    <w:next w:val="ac"/>
    <w:link w:val="af"/>
    <w:rsid w:val="00897193"/>
    <w:rPr>
      <w:b/>
      <w:bCs/>
    </w:rPr>
  </w:style>
  <w:style w:type="character" w:customStyle="1" w:styleId="af">
    <w:name w:val="コメント内容 (文字)"/>
    <w:basedOn w:val="ad"/>
    <w:link w:val="ae"/>
    <w:rsid w:val="00897193"/>
    <w:rPr>
      <w:b/>
      <w:bCs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9B1E-2049-41DA-9247-922A92D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630</Characters>
  <Application>Microsoft Office Word</Application>
  <DocSecurity>0</DocSecurity>
  <Lines>26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申請書記載要領 （自然科学系）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Mari Ohki (AsahiGlassFoundation)</cp:lastModifiedBy>
  <cp:revision>2</cp:revision>
  <cp:lastPrinted>2023-06-12T02:34:00Z</cp:lastPrinted>
  <dcterms:created xsi:type="dcterms:W3CDTF">2026-04-09T01:30:00Z</dcterms:created>
  <dcterms:modified xsi:type="dcterms:W3CDTF">2026-04-09T01:30:00Z</dcterms:modified>
</cp:coreProperties>
</file>